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tblInd w:w="5" w:type="dxa"/>
        <w:tblLayout w:type="fixed"/>
        <w:tblCellMar>
          <w:left w:w="10" w:type="dxa"/>
          <w:right w:w="10" w:type="dxa"/>
        </w:tblCellMar>
        <w:tblLook w:val="0000" w:firstRow="0" w:lastRow="0" w:firstColumn="0" w:lastColumn="0" w:noHBand="0" w:noVBand="0"/>
      </w:tblPr>
      <w:tblGrid>
        <w:gridCol w:w="10763"/>
      </w:tblGrid>
      <w:tr w:rsidR="00FC2D71">
        <w:tc>
          <w:tcPr>
            <w:tcW w:w="1076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FC2D71" w:rsidRDefault="00A5522B">
            <w:pPr>
              <w:pStyle w:val="Titre7"/>
              <w:widowControl w:val="0"/>
              <w:jc w:val="center"/>
              <w:rPr>
                <w:b/>
              </w:rPr>
            </w:pPr>
            <w:r>
              <w:rPr>
                <w:b/>
              </w:rPr>
              <w:t>FICHE DE PRÉPARATION </w:t>
            </w:r>
          </w:p>
        </w:tc>
      </w:tr>
    </w:tbl>
    <w:p w:rsidR="00FC2D71" w:rsidRDefault="00FC2D71">
      <w:pPr>
        <w:pStyle w:val="Standard"/>
      </w:pPr>
    </w:p>
    <w:tbl>
      <w:tblPr>
        <w:tblW w:w="10763" w:type="dxa"/>
        <w:tblInd w:w="5" w:type="dxa"/>
        <w:tblLayout w:type="fixed"/>
        <w:tblCellMar>
          <w:left w:w="10" w:type="dxa"/>
          <w:right w:w="10" w:type="dxa"/>
        </w:tblCellMar>
        <w:tblLook w:val="0000" w:firstRow="0" w:lastRow="0" w:firstColumn="0" w:lastColumn="0" w:noHBand="0" w:noVBand="0"/>
      </w:tblPr>
      <w:tblGrid>
        <w:gridCol w:w="1691"/>
        <w:gridCol w:w="5482"/>
        <w:gridCol w:w="3590"/>
      </w:tblGrid>
      <w:tr w:rsidR="00FC2D71" w:rsidTr="005B653E">
        <w:tc>
          <w:tcPr>
            <w:tcW w:w="1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jc w:val="center"/>
            </w:pPr>
            <w:r>
              <w:rPr>
                <w:u w:val="single"/>
              </w:rPr>
              <w:t>Date </w:t>
            </w:r>
            <w:r>
              <w:t xml:space="preserve">:  </w:t>
            </w:r>
          </w:p>
          <w:p w:rsidR="00FC2D71" w:rsidRDefault="00A5522B">
            <w:pPr>
              <w:pStyle w:val="Standard"/>
              <w:widowControl w:val="0"/>
              <w:spacing w:after="0"/>
              <w:jc w:val="center"/>
            </w:pPr>
            <w:r>
              <w:t>Le   18 /05</w:t>
            </w:r>
            <w:r w:rsidR="005B653E">
              <w:t>/22</w:t>
            </w:r>
            <w:r>
              <w:t xml:space="preserve"> </w:t>
            </w: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Pr="00002204" w:rsidRDefault="00A5522B" w:rsidP="003E639F">
            <w:pPr>
              <w:pStyle w:val="Standard"/>
              <w:widowControl w:val="0"/>
              <w:rPr>
                <w:b/>
              </w:rPr>
            </w:pPr>
            <w:r w:rsidRPr="005B653E">
              <w:rPr>
                <w:b/>
                <w:sz w:val="28"/>
                <w:u w:val="single"/>
              </w:rPr>
              <w:t>Séquence</w:t>
            </w:r>
            <w:r w:rsidRPr="005B653E">
              <w:rPr>
                <w:b/>
                <w:sz w:val="28"/>
              </w:rPr>
              <w:t> :</w:t>
            </w:r>
            <w:r w:rsidRPr="005B653E">
              <w:rPr>
                <w:sz w:val="28"/>
              </w:rPr>
              <w:t xml:space="preserve"> </w:t>
            </w:r>
            <w:r w:rsidR="005B653E" w:rsidRPr="00002204">
              <w:rPr>
                <w:b/>
                <w:sz w:val="28"/>
              </w:rPr>
              <w:t>« je m’habille et je te croque »</w:t>
            </w:r>
            <w:r w:rsidR="005B653E">
              <w:rPr>
                <w:b/>
                <w:sz w:val="28"/>
              </w:rPr>
              <w:t xml:space="preserve"> </w:t>
            </w:r>
            <w:r w:rsidRPr="005B653E">
              <w:rPr>
                <w:sz w:val="28"/>
              </w:rPr>
              <w:t xml:space="preserve">à partir du livre </w:t>
            </w:r>
            <w:r w:rsidR="003E639F">
              <w:rPr>
                <w:sz w:val="28"/>
              </w:rPr>
              <w:t>–</w:t>
            </w:r>
            <w:r w:rsidRPr="005B653E">
              <w:rPr>
                <w:sz w:val="28"/>
              </w:rPr>
              <w:t xml:space="preserve"> B</w:t>
            </w:r>
            <w:r w:rsidR="003E639F">
              <w:rPr>
                <w:sz w:val="28"/>
              </w:rPr>
              <w:t>.</w:t>
            </w:r>
            <w:r w:rsidRPr="005B653E">
              <w:rPr>
                <w:sz w:val="28"/>
              </w:rPr>
              <w:t>GUETTIER</w:t>
            </w:r>
            <w:r w:rsidR="005B653E">
              <w:rPr>
                <w:sz w:val="28"/>
              </w:rPr>
              <w:t xml:space="preserve">                                       </w:t>
            </w:r>
            <w:r w:rsidR="005B653E">
              <w:rPr>
                <w:noProof/>
                <w:lang w:eastAsia="fr-FR"/>
              </w:rPr>
              <w:drawing>
                <wp:inline distT="0" distB="0" distL="0" distR="0" wp14:anchorId="0662FB47" wp14:editId="1E4E879F">
                  <wp:extent cx="746081" cy="830362"/>
                  <wp:effectExtent l="0" t="0" r="0" b="8255"/>
                  <wp:docPr id="2" name="Image 2" descr="Amazon.fr - Je m'habille et je te croque ! - Bénédicte Guettier - Liv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57466" cy="843033"/>
                          </a:xfrm>
                          <a:prstGeom prst="rect">
                            <a:avLst/>
                          </a:prstGeom>
                          <a:noFill/>
                          <a:ln>
                            <a:noFill/>
                            <a:prstDash/>
                          </a:ln>
                        </pic:spPr>
                      </pic:pic>
                    </a:graphicData>
                  </a:graphic>
                </wp:inline>
              </w:drawing>
            </w:r>
          </w:p>
        </w:tc>
      </w:tr>
      <w:tr w:rsidR="00FC2D71" w:rsidTr="00002204">
        <w:trPr>
          <w:trHeight w:val="536"/>
        </w:trPr>
        <w:tc>
          <w:tcPr>
            <w:tcW w:w="1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rsidP="00002204">
            <w:pPr>
              <w:pStyle w:val="Standard"/>
              <w:widowControl w:val="0"/>
              <w:spacing w:after="0"/>
            </w:pPr>
            <w:r>
              <w:rPr>
                <w:u w:val="single"/>
              </w:rPr>
              <w:t>Niveau</w:t>
            </w:r>
            <w:r>
              <w:t> :</w:t>
            </w:r>
            <w:r w:rsidR="00002204">
              <w:t xml:space="preserve"> </w:t>
            </w:r>
            <w:r w:rsidR="00002204" w:rsidRPr="00002204">
              <w:rPr>
                <w:sz w:val="20"/>
              </w:rPr>
              <w:t>TPS - PS</w:t>
            </w:r>
          </w:p>
        </w:tc>
        <w:tc>
          <w:tcPr>
            <w:tcW w:w="54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pPr>
            <w:r>
              <w:rPr>
                <w:bCs/>
                <w:u w:val="single"/>
              </w:rPr>
              <w:t>DOMAINE</w:t>
            </w:r>
            <w:r>
              <w:rPr>
                <w:u w:val="single"/>
              </w:rPr>
              <w:t xml:space="preserve"> :  </w:t>
            </w:r>
            <w:r>
              <w:t>Mobiliser le langage dans tous ses dimensions</w:t>
            </w:r>
          </w:p>
        </w:tc>
        <w:tc>
          <w:tcPr>
            <w:tcW w:w="3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pPr>
            <w:r>
              <w:rPr>
                <w:bCs/>
                <w:u w:val="single"/>
              </w:rPr>
              <w:t>Discipline</w:t>
            </w:r>
            <w:r>
              <w:t> : Langage oral /Vocabulaire</w:t>
            </w:r>
          </w:p>
        </w:tc>
      </w:tr>
    </w:tbl>
    <w:p w:rsidR="00FC2D71" w:rsidRDefault="00FC2D71">
      <w:pPr>
        <w:pStyle w:val="Standard"/>
        <w:tabs>
          <w:tab w:val="left" w:pos="1845"/>
        </w:tabs>
        <w:spacing w:line="240" w:lineRule="auto"/>
        <w:rPr>
          <w:sz w:val="18"/>
          <w:szCs w:val="18"/>
        </w:rPr>
      </w:pPr>
    </w:p>
    <w:tbl>
      <w:tblPr>
        <w:tblW w:w="10911" w:type="dxa"/>
        <w:tblInd w:w="-142" w:type="dxa"/>
        <w:tblLayout w:type="fixed"/>
        <w:tblCellMar>
          <w:left w:w="10" w:type="dxa"/>
          <w:right w:w="10" w:type="dxa"/>
        </w:tblCellMar>
        <w:tblLook w:val="0000" w:firstRow="0" w:lastRow="0" w:firstColumn="0" w:lastColumn="0" w:noHBand="0" w:noVBand="0"/>
      </w:tblPr>
      <w:tblGrid>
        <w:gridCol w:w="809"/>
        <w:gridCol w:w="543"/>
        <w:gridCol w:w="350"/>
        <w:gridCol w:w="1820"/>
        <w:gridCol w:w="7389"/>
      </w:tblGrid>
      <w:tr w:rsidR="00FC2D71">
        <w:trPr>
          <w:trHeight w:val="912"/>
        </w:trPr>
        <w:tc>
          <w:tcPr>
            <w:tcW w:w="170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itre6"/>
              <w:widowControl w:val="0"/>
            </w:pPr>
            <w:r>
              <w:rPr>
                <w:u w:val="single"/>
              </w:rPr>
              <w:t>COMPÉTENCES TRAVAILLÉES</w:t>
            </w:r>
          </w:p>
        </w:tc>
        <w:tc>
          <w:tcPr>
            <w:tcW w:w="920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jc w:val="both"/>
              <w:rPr>
                <w:rFonts w:eastAsia="Times New Roman"/>
                <w:lang w:eastAsia="fr-FR"/>
              </w:rPr>
            </w:pPr>
            <w:r>
              <w:rPr>
                <w:rFonts w:eastAsia="Times New Roman"/>
                <w:lang w:eastAsia="fr-FR"/>
              </w:rPr>
              <w:t>- comprendre et utiliser des mots qui décrivent les vêtements et l’action de s’habiller</w:t>
            </w:r>
          </w:p>
          <w:p w:rsidR="00FC2D71" w:rsidRDefault="00A5522B">
            <w:pPr>
              <w:pStyle w:val="Standard"/>
              <w:widowControl w:val="0"/>
              <w:spacing w:after="0" w:line="240" w:lineRule="auto"/>
              <w:jc w:val="both"/>
              <w:rPr>
                <w:rFonts w:eastAsia="Times New Roman"/>
                <w:lang w:eastAsia="fr-FR"/>
              </w:rPr>
            </w:pPr>
            <w:r>
              <w:rPr>
                <w:rFonts w:eastAsia="Times New Roman"/>
                <w:lang w:eastAsia="fr-FR"/>
              </w:rPr>
              <w:t>- raconter une histoire lue avec et sans support</w:t>
            </w:r>
          </w:p>
          <w:p w:rsidR="00FC2D71" w:rsidRDefault="00A5522B">
            <w:pPr>
              <w:pStyle w:val="Standard"/>
              <w:widowControl w:val="0"/>
              <w:spacing w:after="0" w:line="240" w:lineRule="auto"/>
              <w:jc w:val="both"/>
            </w:pPr>
            <w:r>
              <w:rPr>
                <w:rFonts w:eastAsia="Times New Roman"/>
                <w:lang w:eastAsia="fr-FR"/>
              </w:rPr>
              <w:t>- réinvestir des mots dans d’autres situations</w:t>
            </w:r>
          </w:p>
        </w:tc>
      </w:tr>
      <w:tr w:rsidR="00FC2D71" w:rsidTr="003E639F">
        <w:trPr>
          <w:trHeight w:val="652"/>
        </w:trPr>
        <w:tc>
          <w:tcPr>
            <w:tcW w:w="170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extbody"/>
              <w:widowControl w:val="0"/>
              <w:jc w:val="center"/>
              <w:rPr>
                <w:b/>
                <w:u w:val="single"/>
              </w:rPr>
            </w:pPr>
            <w:r>
              <w:rPr>
                <w:b/>
                <w:u w:val="single"/>
              </w:rPr>
              <w:t>OBJECTIFS</w:t>
            </w:r>
          </w:p>
        </w:tc>
        <w:tc>
          <w:tcPr>
            <w:tcW w:w="920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jc w:val="both"/>
            </w:pPr>
            <w:r>
              <w:rPr>
                <w:rFonts w:eastAsia="Times New Roman"/>
                <w:lang w:eastAsia="fr-FR"/>
              </w:rPr>
              <w:t>Dans cette proposition de séquence d’apprentissage, l’objectif est d’acquérir un lexique spécifique autour des vêtements et de l’action de s’habiller avec la structure de phrase : « je mets… »</w:t>
            </w:r>
          </w:p>
        </w:tc>
      </w:tr>
      <w:tr w:rsidR="00FC2D71">
        <w:trPr>
          <w:trHeight w:val="177"/>
        </w:trPr>
        <w:tc>
          <w:tcPr>
            <w:tcW w:w="809" w:type="dxa"/>
            <w:tcMar>
              <w:top w:w="0" w:type="dxa"/>
              <w:left w:w="70" w:type="dxa"/>
              <w:bottom w:w="0" w:type="dxa"/>
              <w:right w:w="70" w:type="dxa"/>
            </w:tcMar>
          </w:tcPr>
          <w:p w:rsidR="00FC2D71" w:rsidRDefault="00FC2D71">
            <w:pPr>
              <w:pStyle w:val="Standard"/>
              <w:widowControl w:val="0"/>
            </w:pPr>
          </w:p>
        </w:tc>
        <w:tc>
          <w:tcPr>
            <w:tcW w:w="543" w:type="dxa"/>
            <w:tcMar>
              <w:top w:w="0" w:type="dxa"/>
              <w:left w:w="70" w:type="dxa"/>
              <w:bottom w:w="0" w:type="dxa"/>
              <w:right w:w="70" w:type="dxa"/>
            </w:tcMar>
          </w:tcPr>
          <w:p w:rsidR="00FC2D71" w:rsidRDefault="00FC2D71">
            <w:pPr>
              <w:pStyle w:val="Standard"/>
              <w:widowControl w:val="0"/>
            </w:pPr>
          </w:p>
        </w:tc>
        <w:tc>
          <w:tcPr>
            <w:tcW w:w="2170" w:type="dxa"/>
            <w:gridSpan w:val="2"/>
            <w:tcMar>
              <w:top w:w="0" w:type="dxa"/>
              <w:left w:w="70" w:type="dxa"/>
              <w:bottom w:w="0" w:type="dxa"/>
              <w:right w:w="70" w:type="dxa"/>
            </w:tcMar>
          </w:tcPr>
          <w:p w:rsidR="00FC2D71" w:rsidRDefault="00FC2D71">
            <w:pPr>
              <w:pStyle w:val="Standard"/>
              <w:widowControl w:val="0"/>
              <w:spacing w:line="240" w:lineRule="auto"/>
              <w:jc w:val="right"/>
              <w:rPr>
                <w:sz w:val="16"/>
                <w:szCs w:val="16"/>
              </w:rPr>
            </w:pPr>
          </w:p>
        </w:tc>
        <w:tc>
          <w:tcPr>
            <w:tcW w:w="7388" w:type="dxa"/>
            <w:tcMar>
              <w:top w:w="0" w:type="dxa"/>
              <w:left w:w="70" w:type="dxa"/>
              <w:bottom w:w="0" w:type="dxa"/>
              <w:right w:w="70" w:type="dxa"/>
            </w:tcMar>
          </w:tcPr>
          <w:p w:rsidR="00FC2D71" w:rsidRDefault="00FC2D71">
            <w:pPr>
              <w:pStyle w:val="Standard"/>
              <w:widowControl w:val="0"/>
            </w:pPr>
          </w:p>
        </w:tc>
      </w:tr>
      <w:tr w:rsidR="00FC2D71">
        <w:tc>
          <w:tcPr>
            <w:tcW w:w="135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itre5"/>
              <w:widowControl w:val="0"/>
              <w:jc w:val="center"/>
              <w:rPr>
                <w:sz w:val="22"/>
                <w:szCs w:val="22"/>
              </w:rPr>
            </w:pPr>
            <w:r>
              <w:rPr>
                <w:sz w:val="22"/>
                <w:szCs w:val="22"/>
              </w:rPr>
              <w:t>Matériel</w:t>
            </w:r>
          </w:p>
        </w:tc>
        <w:tc>
          <w:tcPr>
            <w:tcW w:w="955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Pr="00002204" w:rsidRDefault="00A5522B">
            <w:pPr>
              <w:pStyle w:val="Standard"/>
              <w:widowControl w:val="0"/>
              <w:spacing w:after="0" w:line="240" w:lineRule="auto"/>
              <w:rPr>
                <w:rFonts w:eastAsia="Times New Roman"/>
                <w:i/>
                <w:iCs/>
                <w:sz w:val="19"/>
                <w:szCs w:val="19"/>
                <w:u w:val="single"/>
                <w:lang w:eastAsia="fr-FR"/>
              </w:rPr>
            </w:pPr>
            <w:r w:rsidRPr="00002204">
              <w:rPr>
                <w:rFonts w:eastAsia="Times New Roman"/>
                <w:i/>
                <w:iCs/>
                <w:sz w:val="19"/>
                <w:szCs w:val="19"/>
                <w:u w:val="single"/>
                <w:lang w:eastAsia="fr-FR"/>
              </w:rPr>
              <w:t>Matériel nécessaire :</w:t>
            </w:r>
          </w:p>
          <w:p w:rsidR="00FC2D71" w:rsidRPr="00002204" w:rsidRDefault="00A5522B">
            <w:pPr>
              <w:pStyle w:val="Paragraphedeliste"/>
              <w:widowControl w:val="0"/>
              <w:numPr>
                <w:ilvl w:val="0"/>
                <w:numId w:val="26"/>
              </w:numPr>
              <w:spacing w:after="0" w:line="240" w:lineRule="auto"/>
              <w:rPr>
                <w:rFonts w:eastAsia="Times New Roman"/>
                <w:iCs/>
                <w:sz w:val="19"/>
                <w:szCs w:val="19"/>
                <w:lang w:eastAsia="fr-FR"/>
              </w:rPr>
            </w:pPr>
            <w:r w:rsidRPr="00002204">
              <w:rPr>
                <w:rFonts w:eastAsia="Times New Roman"/>
                <w:iCs/>
                <w:sz w:val="19"/>
                <w:szCs w:val="19"/>
                <w:lang w:eastAsia="fr-FR"/>
              </w:rPr>
              <w:t>L’album et les albums pour la lecture en réseau autour de l’auteure Bénédicte GATTIER</w:t>
            </w:r>
          </w:p>
          <w:p w:rsidR="00FC2D71" w:rsidRPr="00002204" w:rsidRDefault="00002204">
            <w:pPr>
              <w:pStyle w:val="Paragraphedeliste"/>
              <w:widowControl w:val="0"/>
              <w:numPr>
                <w:ilvl w:val="0"/>
                <w:numId w:val="21"/>
              </w:numPr>
              <w:spacing w:after="0" w:line="240" w:lineRule="auto"/>
              <w:rPr>
                <w:rFonts w:eastAsia="Times New Roman"/>
                <w:iCs/>
                <w:sz w:val="19"/>
                <w:szCs w:val="19"/>
                <w:lang w:eastAsia="fr-FR"/>
              </w:rPr>
            </w:pPr>
            <w:r w:rsidRPr="00002204">
              <w:rPr>
                <w:rFonts w:eastAsia="Times New Roman"/>
                <w:iCs/>
                <w:sz w:val="19"/>
                <w:szCs w:val="19"/>
                <w:lang w:eastAsia="fr-FR"/>
              </w:rPr>
              <w:t>Des</w:t>
            </w:r>
            <w:r w:rsidRPr="00002204">
              <w:rPr>
                <w:rFonts w:cstheme="minorHAnsi"/>
                <w:sz w:val="19"/>
                <w:szCs w:val="19"/>
              </w:rPr>
              <w:t xml:space="preserve"> poupées</w:t>
            </w:r>
            <w:bookmarkStart w:id="0" w:name="_GoBack"/>
            <w:bookmarkEnd w:id="0"/>
            <w:r w:rsidRPr="00002204">
              <w:rPr>
                <w:rFonts w:cstheme="minorHAnsi"/>
                <w:sz w:val="19"/>
                <w:szCs w:val="19"/>
              </w:rPr>
              <w:t xml:space="preserve"> / vêtements / déguisements pour les enfants / marotte du loup (ou loup plastifié aimanté) / vêtements découpés et aimantées</w:t>
            </w:r>
          </w:p>
          <w:p w:rsidR="00FC2D71" w:rsidRPr="00002204" w:rsidRDefault="00A5522B">
            <w:pPr>
              <w:pStyle w:val="Standard"/>
              <w:widowControl w:val="0"/>
              <w:spacing w:after="0" w:line="240" w:lineRule="auto"/>
              <w:rPr>
                <w:rFonts w:eastAsia="Times New Roman"/>
                <w:i/>
                <w:iCs/>
                <w:sz w:val="19"/>
                <w:szCs w:val="19"/>
                <w:u w:val="single"/>
                <w:lang w:eastAsia="fr-FR"/>
              </w:rPr>
            </w:pPr>
            <w:r w:rsidRPr="00002204">
              <w:rPr>
                <w:rFonts w:eastAsia="Times New Roman"/>
                <w:i/>
                <w:iCs/>
                <w:sz w:val="19"/>
                <w:szCs w:val="19"/>
                <w:u w:val="single"/>
                <w:lang w:eastAsia="fr-FR"/>
              </w:rPr>
              <w:t>Présentation de l’album support</w:t>
            </w:r>
          </w:p>
          <w:p w:rsidR="00FC2D71" w:rsidRPr="00002204" w:rsidRDefault="00A5522B">
            <w:pPr>
              <w:pStyle w:val="Standard"/>
              <w:widowControl w:val="0"/>
              <w:spacing w:after="0" w:line="240" w:lineRule="auto"/>
              <w:rPr>
                <w:i/>
                <w:iCs/>
                <w:sz w:val="20"/>
                <w:szCs w:val="20"/>
              </w:rPr>
            </w:pPr>
            <w:r w:rsidRPr="00002204">
              <w:rPr>
                <w:i/>
                <w:iCs/>
                <w:sz w:val="20"/>
                <w:szCs w:val="20"/>
              </w:rPr>
              <w:t xml:space="preserve"> Le loup met ses habits au fil des pages et lorsqu’il est habillé… il arrive !!!</w:t>
            </w:r>
          </w:p>
          <w:p w:rsidR="00FC2D71" w:rsidRPr="00002204" w:rsidRDefault="00FC2D71">
            <w:pPr>
              <w:pStyle w:val="Standard"/>
              <w:widowControl w:val="0"/>
              <w:spacing w:after="0" w:line="240" w:lineRule="auto"/>
              <w:rPr>
                <w:rFonts w:ascii="Arial-ItalicMT" w:eastAsia="Times New Roman" w:hAnsi="Arial-ItalicMT" w:cs="Arial-ItalicMT"/>
                <w:i/>
                <w:iCs/>
                <w:sz w:val="19"/>
                <w:szCs w:val="19"/>
                <w:lang w:eastAsia="fr-FR"/>
              </w:rPr>
            </w:pPr>
          </w:p>
          <w:p w:rsidR="00FC2D71" w:rsidRPr="00002204" w:rsidRDefault="00A5522B">
            <w:pPr>
              <w:pStyle w:val="Standard"/>
              <w:widowControl w:val="0"/>
              <w:spacing w:after="0" w:line="240" w:lineRule="auto"/>
              <w:rPr>
                <w:bCs/>
                <w:sz w:val="19"/>
                <w:szCs w:val="19"/>
              </w:rPr>
            </w:pPr>
            <w:r w:rsidRPr="00002204">
              <w:rPr>
                <w:rFonts w:eastAsia="Times New Roman"/>
                <w:bCs/>
                <w:sz w:val="19"/>
                <w:szCs w:val="19"/>
                <w:u w:val="single"/>
                <w:lang w:eastAsia="fr-FR"/>
              </w:rPr>
              <w:t xml:space="preserve">Le choix du corpus de mots </w:t>
            </w:r>
            <w:r w:rsidRPr="00002204">
              <w:rPr>
                <w:rFonts w:eastAsia="Times New Roman"/>
                <w:bCs/>
                <w:sz w:val="19"/>
                <w:szCs w:val="19"/>
                <w:lang w:eastAsia="fr-FR"/>
              </w:rPr>
              <w:t xml:space="preserve">: </w:t>
            </w:r>
            <w:r w:rsidRPr="00002204">
              <w:rPr>
                <w:rFonts w:eastAsia="Times New Roman"/>
                <w:bCs/>
                <w:sz w:val="19"/>
                <w:szCs w:val="19"/>
                <w:u w:val="single"/>
                <w:lang w:eastAsia="fr-FR"/>
              </w:rPr>
              <w:t>le lexique des vêtements</w:t>
            </w:r>
            <w:r w:rsidRPr="00002204">
              <w:rPr>
                <w:rFonts w:eastAsia="Times New Roman"/>
                <w:bCs/>
                <w:sz w:val="19"/>
                <w:szCs w:val="19"/>
                <w:lang w:eastAsia="fr-FR"/>
              </w:rPr>
              <w:t> : la culotte – un tee-shirt - les chaussettes – un pantalon – un pull – des bottes – mon chapeau –– un grand manteau</w:t>
            </w:r>
          </w:p>
          <w:p w:rsidR="00FC2D71" w:rsidRPr="00002204" w:rsidRDefault="00A5522B">
            <w:pPr>
              <w:pStyle w:val="Standard"/>
              <w:widowControl w:val="0"/>
              <w:spacing w:after="0" w:line="240" w:lineRule="auto"/>
              <w:rPr>
                <w:rFonts w:eastAsia="Times New Roman"/>
                <w:bCs/>
                <w:sz w:val="19"/>
                <w:szCs w:val="19"/>
                <w:lang w:eastAsia="fr-FR"/>
              </w:rPr>
            </w:pPr>
            <w:r w:rsidRPr="00002204">
              <w:rPr>
                <w:rFonts w:eastAsia="Times New Roman"/>
                <w:bCs/>
                <w:sz w:val="19"/>
                <w:szCs w:val="19"/>
                <w:u w:val="single"/>
                <w:lang w:eastAsia="fr-FR"/>
              </w:rPr>
              <w:t>Les actions</w:t>
            </w:r>
            <w:r w:rsidRPr="00002204">
              <w:rPr>
                <w:rFonts w:eastAsia="Times New Roman"/>
                <w:bCs/>
                <w:sz w:val="19"/>
                <w:szCs w:val="19"/>
                <w:lang w:eastAsia="fr-FR"/>
              </w:rPr>
              <w:t xml:space="preserve"> : je mets… je </w:t>
            </w:r>
            <w:r w:rsidR="00B0562A" w:rsidRPr="00002204">
              <w:rPr>
                <w:rFonts w:eastAsia="Times New Roman"/>
                <w:bCs/>
                <w:sz w:val="19"/>
                <w:szCs w:val="19"/>
                <w:lang w:eastAsia="fr-FR"/>
              </w:rPr>
              <w:t>m’habille…</w:t>
            </w:r>
            <w:r w:rsidRPr="00002204">
              <w:rPr>
                <w:rFonts w:eastAsia="Times New Roman"/>
                <w:bCs/>
                <w:sz w:val="19"/>
                <w:szCs w:val="19"/>
                <w:lang w:eastAsia="fr-FR"/>
              </w:rPr>
              <w:t xml:space="preserve">, </w:t>
            </w:r>
            <w:r w:rsidR="00002204" w:rsidRPr="00002204">
              <w:rPr>
                <w:rFonts w:eastAsia="Times New Roman"/>
                <w:bCs/>
                <w:sz w:val="19"/>
                <w:szCs w:val="19"/>
                <w:lang w:eastAsia="fr-FR"/>
              </w:rPr>
              <w:t>et j’arrive</w:t>
            </w:r>
            <w:r w:rsidRPr="00002204">
              <w:rPr>
                <w:rFonts w:eastAsia="Times New Roman"/>
                <w:bCs/>
                <w:sz w:val="19"/>
                <w:szCs w:val="19"/>
                <w:lang w:eastAsia="fr-FR"/>
              </w:rPr>
              <w:t xml:space="preserve"> – je te croque</w:t>
            </w:r>
          </w:p>
          <w:p w:rsidR="00B0562A" w:rsidRPr="00002204" w:rsidRDefault="00B0562A" w:rsidP="00B0562A">
            <w:pPr>
              <w:rPr>
                <w:rFonts w:cs="Calibri"/>
              </w:rPr>
            </w:pPr>
          </w:p>
          <w:p w:rsidR="00B0562A" w:rsidRPr="00002204" w:rsidRDefault="00B0562A" w:rsidP="00B0562A">
            <w:pPr>
              <w:rPr>
                <w:rFonts w:cs="Calibri"/>
                <w:u w:val="single"/>
              </w:rPr>
            </w:pPr>
            <w:r w:rsidRPr="00002204">
              <w:rPr>
                <w:rFonts w:cs="Calibri"/>
                <w:u w:val="single"/>
              </w:rPr>
              <w:t>Albums supplémentaires à utiliser en appui</w:t>
            </w:r>
          </w:p>
          <w:p w:rsidR="00B0562A" w:rsidRPr="00002204" w:rsidRDefault="00B0562A" w:rsidP="00B0562A">
            <w:pPr>
              <w:rPr>
                <w:rFonts w:cstheme="minorHAnsi"/>
                <w:sz w:val="19"/>
                <w:szCs w:val="19"/>
              </w:rPr>
            </w:pPr>
            <w:r w:rsidRPr="00002204">
              <w:rPr>
                <w:rFonts w:cstheme="minorHAnsi"/>
                <w:sz w:val="19"/>
                <w:szCs w:val="19"/>
              </w:rPr>
              <w:t>« </w:t>
            </w:r>
            <w:r w:rsidRPr="00002204">
              <w:rPr>
                <w:rFonts w:cstheme="minorHAnsi"/>
                <w:sz w:val="18"/>
                <w:szCs w:val="19"/>
              </w:rPr>
              <w:t xml:space="preserve">Petit ours brun s’habille tout seul » </w:t>
            </w:r>
            <w:r w:rsidRPr="00002204">
              <w:rPr>
                <w:rFonts w:cstheme="minorHAnsi"/>
                <w:noProof/>
                <w:sz w:val="19"/>
                <w:szCs w:val="19"/>
              </w:rPr>
              <w:drawing>
                <wp:inline distT="0" distB="0" distL="0" distR="0">
                  <wp:extent cx="644056" cy="662426"/>
                  <wp:effectExtent l="0" t="0" r="3810" b="4445"/>
                  <wp:docPr id="8" name="Image 8" descr="C:\Users\circo\AppData\Local\Microsoft\Windows\INetCache\Content.MSO\47A481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co\AppData\Local\Microsoft\Windows\INetCache\Content.MSO\47A481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91" cy="669661"/>
                          </a:xfrm>
                          <a:prstGeom prst="rect">
                            <a:avLst/>
                          </a:prstGeom>
                          <a:noFill/>
                          <a:ln>
                            <a:noFill/>
                          </a:ln>
                        </pic:spPr>
                      </pic:pic>
                    </a:graphicData>
                  </a:graphic>
                </wp:inline>
              </w:drawing>
            </w:r>
            <w:r w:rsidRPr="00002204">
              <w:rPr>
                <w:rFonts w:cstheme="minorHAnsi"/>
                <w:sz w:val="19"/>
                <w:szCs w:val="19"/>
              </w:rPr>
              <w:t xml:space="preserve">, «Le vent m’a pris » </w:t>
            </w:r>
            <w:r w:rsidRPr="00002204">
              <w:rPr>
                <w:rFonts w:cstheme="minorHAnsi"/>
                <w:noProof/>
                <w:sz w:val="19"/>
                <w:szCs w:val="19"/>
              </w:rPr>
              <w:drawing>
                <wp:inline distT="0" distB="0" distL="0" distR="0">
                  <wp:extent cx="668158" cy="672635"/>
                  <wp:effectExtent l="0" t="0" r="0" b="0"/>
                  <wp:docPr id="9" name="Image 9" descr="C:\Users\circo\AppData\Local\Microsoft\Windows\INetCache\Content.MSO\57C553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rco\AppData\Local\Microsoft\Windows\INetCache\Content.MSO\57C5532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77" cy="684835"/>
                          </a:xfrm>
                          <a:prstGeom prst="rect">
                            <a:avLst/>
                          </a:prstGeom>
                          <a:noFill/>
                          <a:ln>
                            <a:noFill/>
                          </a:ln>
                        </pic:spPr>
                      </pic:pic>
                    </a:graphicData>
                  </a:graphic>
                </wp:inline>
              </w:drawing>
            </w:r>
            <w:r w:rsidRPr="00002204">
              <w:rPr>
                <w:rFonts w:cstheme="minorHAnsi"/>
                <w:sz w:val="19"/>
                <w:szCs w:val="19"/>
              </w:rPr>
              <w:t>« Habille toi</w:t>
            </w:r>
            <w:r w:rsidR="00A31AAE" w:rsidRPr="00002204">
              <w:rPr>
                <w:rFonts w:cstheme="minorHAnsi"/>
                <w:sz w:val="19"/>
                <w:szCs w:val="19"/>
              </w:rPr>
              <w:t>,</w:t>
            </w:r>
            <w:r w:rsidRPr="00002204">
              <w:rPr>
                <w:rFonts w:cstheme="minorHAnsi"/>
                <w:sz w:val="19"/>
                <w:szCs w:val="19"/>
              </w:rPr>
              <w:t xml:space="preserve"> on y va », </w:t>
            </w:r>
            <w:r w:rsidRPr="00002204">
              <w:rPr>
                <w:rFonts w:cstheme="minorHAnsi"/>
                <w:noProof/>
                <w:sz w:val="19"/>
                <w:szCs w:val="19"/>
              </w:rPr>
              <w:drawing>
                <wp:inline distT="0" distB="0" distL="0" distR="0">
                  <wp:extent cx="691764" cy="691764"/>
                  <wp:effectExtent l="0" t="0" r="0" b="0"/>
                  <wp:docPr id="10" name="Image 10" descr="C:\Users\circo\AppData\Local\Microsoft\Windows\INetCache\Content.MSO\E9A8C1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rco\AppData\Local\Microsoft\Windows\INetCache\Content.MSO\E9A8C17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009" cy="695009"/>
                          </a:xfrm>
                          <a:prstGeom prst="rect">
                            <a:avLst/>
                          </a:prstGeom>
                          <a:noFill/>
                          <a:ln>
                            <a:noFill/>
                          </a:ln>
                        </pic:spPr>
                      </pic:pic>
                    </a:graphicData>
                  </a:graphic>
                </wp:inline>
              </w:drawing>
            </w:r>
          </w:p>
          <w:p w:rsidR="00002204" w:rsidRPr="00002204" w:rsidRDefault="00B0562A" w:rsidP="00B0562A">
            <w:pPr>
              <w:rPr>
                <w:rFonts w:cstheme="minorHAnsi"/>
                <w:sz w:val="19"/>
                <w:szCs w:val="19"/>
              </w:rPr>
            </w:pPr>
            <w:r w:rsidRPr="00002204">
              <w:rPr>
                <w:rFonts w:cstheme="minorHAnsi"/>
                <w:sz w:val="19"/>
                <w:szCs w:val="19"/>
              </w:rPr>
              <w:t>« Que non je m’habille »</w:t>
            </w:r>
            <w:r w:rsidR="00A31AAE" w:rsidRPr="00002204">
              <w:rPr>
                <w:rFonts w:cstheme="minorHAnsi"/>
                <w:sz w:val="19"/>
                <w:szCs w:val="19"/>
              </w:rPr>
              <w:t xml:space="preserve"> </w:t>
            </w:r>
            <w:r w:rsidR="00A31AAE" w:rsidRPr="00002204">
              <w:rPr>
                <w:rFonts w:cstheme="minorHAnsi"/>
                <w:noProof/>
                <w:sz w:val="19"/>
                <w:szCs w:val="19"/>
              </w:rPr>
              <w:drawing>
                <wp:inline distT="0" distB="0" distL="0" distR="0">
                  <wp:extent cx="850790" cy="724946"/>
                  <wp:effectExtent l="0" t="0" r="6985" b="0"/>
                  <wp:docPr id="11" name="Image 11" descr="C:\Users\circo\AppData\Local\Microsoft\Windows\INetCache\Content.MSO\268B99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irco\AppData\Local\Microsoft\Windows\INetCache\Content.MSO\268B99D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493" cy="737474"/>
                          </a:xfrm>
                          <a:prstGeom prst="rect">
                            <a:avLst/>
                          </a:prstGeom>
                          <a:noFill/>
                          <a:ln>
                            <a:noFill/>
                          </a:ln>
                        </pic:spPr>
                      </pic:pic>
                    </a:graphicData>
                  </a:graphic>
                </wp:inline>
              </w:drawing>
            </w:r>
            <w:r w:rsidR="00A31AAE" w:rsidRPr="00002204">
              <w:rPr>
                <w:rFonts w:cstheme="minorHAnsi"/>
                <w:sz w:val="19"/>
                <w:szCs w:val="19"/>
              </w:rPr>
              <w:t xml:space="preserve">                       </w:t>
            </w:r>
          </w:p>
          <w:p w:rsidR="00002204" w:rsidRPr="00002204" w:rsidRDefault="00002204" w:rsidP="00B0562A">
            <w:pPr>
              <w:rPr>
                <w:rFonts w:cstheme="minorHAnsi"/>
                <w:sz w:val="19"/>
                <w:szCs w:val="19"/>
              </w:rPr>
            </w:pPr>
          </w:p>
          <w:p w:rsidR="00B0562A" w:rsidRPr="00002204" w:rsidRDefault="00B0562A" w:rsidP="00B0562A">
            <w:pPr>
              <w:rPr>
                <w:rFonts w:asciiTheme="minorHAnsi" w:hAnsiTheme="minorHAnsi" w:cstheme="minorHAnsi"/>
                <w:sz w:val="19"/>
                <w:szCs w:val="19"/>
              </w:rPr>
            </w:pPr>
            <w:r w:rsidRPr="00002204">
              <w:rPr>
                <w:rFonts w:cstheme="minorHAnsi"/>
                <w:sz w:val="19"/>
                <w:szCs w:val="19"/>
              </w:rPr>
              <w:t>+ imagiers sur les vêtements et sur le corps</w:t>
            </w:r>
          </w:p>
          <w:p w:rsidR="00FC2D71" w:rsidRPr="00002204" w:rsidRDefault="00A5522B">
            <w:pPr>
              <w:pStyle w:val="Standard"/>
              <w:widowControl w:val="0"/>
              <w:spacing w:after="0" w:line="240" w:lineRule="auto"/>
              <w:rPr>
                <w:rFonts w:asciiTheme="minorHAnsi" w:eastAsia="Times New Roman" w:hAnsiTheme="minorHAnsi" w:cstheme="minorHAnsi"/>
                <w:sz w:val="18"/>
                <w:szCs w:val="19"/>
                <w:lang w:eastAsia="fr-FR"/>
              </w:rPr>
            </w:pPr>
            <w:r w:rsidRPr="00002204">
              <w:rPr>
                <w:rFonts w:ascii="Wingdings" w:eastAsia="Times New Roman" w:hAnsi="Wingdings" w:cs="Wingdings"/>
                <w:sz w:val="19"/>
                <w:szCs w:val="19"/>
                <w:lang w:eastAsia="fr-FR"/>
              </w:rPr>
              <w:t></w:t>
            </w:r>
          </w:p>
          <w:p w:rsidR="00FC2D71" w:rsidRPr="00002204" w:rsidRDefault="00A31AAE">
            <w:pPr>
              <w:pStyle w:val="Standard"/>
              <w:widowControl w:val="0"/>
              <w:spacing w:after="0" w:line="240" w:lineRule="auto"/>
              <w:rPr>
                <w:rFonts w:asciiTheme="minorHAnsi" w:eastAsia="Times New Roman" w:hAnsiTheme="minorHAnsi" w:cstheme="minorHAnsi"/>
                <w:szCs w:val="24"/>
                <w:lang w:eastAsia="fr-FR"/>
              </w:rPr>
            </w:pPr>
            <w:r w:rsidRPr="00002204">
              <w:rPr>
                <w:rFonts w:asciiTheme="minorHAnsi" w:eastAsia="Times New Roman" w:hAnsiTheme="minorHAnsi" w:cstheme="minorHAnsi"/>
                <w:szCs w:val="24"/>
                <w:lang w:eastAsia="fr-FR"/>
              </w:rPr>
              <w:t>Les</w:t>
            </w:r>
            <w:r w:rsidR="00A5522B" w:rsidRPr="00002204">
              <w:rPr>
                <w:rFonts w:asciiTheme="minorHAnsi" w:eastAsia="Times New Roman" w:hAnsiTheme="minorHAnsi" w:cstheme="minorHAnsi"/>
                <w:szCs w:val="24"/>
                <w:lang w:eastAsia="fr-FR"/>
              </w:rPr>
              <w:t xml:space="preserve"> autres titres de cet auteur dans la série "Je m'habille"</w:t>
            </w:r>
          </w:p>
          <w:tbl>
            <w:tblPr>
              <w:tblW w:w="5000" w:type="pct"/>
              <w:tblLayout w:type="fixed"/>
              <w:tblCellMar>
                <w:left w:w="10" w:type="dxa"/>
                <w:right w:w="10" w:type="dxa"/>
              </w:tblCellMar>
              <w:tblLook w:val="0000" w:firstRow="0" w:lastRow="0" w:firstColumn="0" w:lastColumn="0" w:noHBand="0" w:noVBand="0"/>
            </w:tblPr>
            <w:tblGrid>
              <w:gridCol w:w="1353"/>
              <w:gridCol w:w="8066"/>
            </w:tblGrid>
            <w:tr w:rsidR="00FC2D71" w:rsidRPr="00002204">
              <w:tc>
                <w:tcPr>
                  <w:tcW w:w="1350" w:type="dxa"/>
                  <w:tcMar>
                    <w:top w:w="75" w:type="dxa"/>
                    <w:left w:w="75" w:type="dxa"/>
                    <w:bottom w:w="75" w:type="dxa"/>
                    <w:right w:w="75" w:type="dxa"/>
                  </w:tcMar>
                  <w:vAlign w:val="center"/>
                </w:tcPr>
                <w:p w:rsidR="00FC2D71" w:rsidRPr="00002204" w:rsidRDefault="00A5522B">
                  <w:pPr>
                    <w:pStyle w:val="Standard"/>
                    <w:widowControl w:val="0"/>
                    <w:spacing w:after="0" w:line="240" w:lineRule="auto"/>
                  </w:pPr>
                  <w:r w:rsidRPr="00002204">
                    <w:rPr>
                      <w:noProof/>
                      <w:lang w:eastAsia="fr-FR"/>
                    </w:rPr>
                    <w:drawing>
                      <wp:inline distT="0" distB="0" distL="0" distR="0">
                        <wp:extent cx="762120" cy="809640"/>
                        <wp:effectExtent l="0" t="0" r="0" b="9510"/>
                        <wp:docPr id="3" name="Image 8" descr="http://materalbum.free.fr/albertine/jemhabille/jemhabille-et-je-decol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762120" cy="809640"/>
                                </a:xfrm>
                                <a:prstGeom prst="rect">
                                  <a:avLst/>
                                </a:prstGeom>
                                <a:noFill/>
                                <a:ln>
                                  <a:noFill/>
                                  <a:prstDash/>
                                </a:ln>
                              </pic:spPr>
                            </pic:pic>
                          </a:graphicData>
                        </a:graphic>
                      </wp:inline>
                    </w:drawing>
                  </w:r>
                </w:p>
              </w:tc>
              <w:tc>
                <w:tcPr>
                  <w:tcW w:w="8050" w:type="dxa"/>
                  <w:tcMar>
                    <w:top w:w="75" w:type="dxa"/>
                    <w:left w:w="75" w:type="dxa"/>
                    <w:bottom w:w="75" w:type="dxa"/>
                    <w:right w:w="75" w:type="dxa"/>
                  </w:tcMar>
                  <w:vAlign w:val="center"/>
                </w:tcPr>
                <w:p w:rsidR="00FC2D71" w:rsidRPr="00002204" w:rsidRDefault="005B653E">
                  <w:pPr>
                    <w:pStyle w:val="Standard"/>
                    <w:widowControl w:val="0"/>
                    <w:spacing w:after="0" w:line="240" w:lineRule="auto"/>
                  </w:pPr>
                  <w:hyperlink r:id="rId13" w:history="1">
                    <w:r w:rsidR="00A5522B" w:rsidRPr="00002204">
                      <w:rPr>
                        <w:rFonts w:ascii="Comic Sans MS" w:eastAsia="Times New Roman" w:hAnsi="Comic Sans MS"/>
                        <w:color w:val="0000FF"/>
                        <w:sz w:val="20"/>
                        <w:szCs w:val="20"/>
                        <w:u w:val="single"/>
                        <w:lang w:eastAsia="fr-FR"/>
                      </w:rPr>
                      <w:t>Je m'habille et je décolle</w:t>
                    </w:r>
                  </w:hyperlink>
                  <w:r w:rsidR="00A5522B" w:rsidRPr="00002204">
                    <w:rPr>
                      <w:rFonts w:ascii="Comic Sans MS" w:eastAsia="Times New Roman" w:hAnsi="Comic Sans MS"/>
                      <w:sz w:val="20"/>
                      <w:szCs w:val="20"/>
                      <w:lang w:eastAsia="fr-FR"/>
                    </w:rPr>
                    <w:t xml:space="preserve"> - Bénédicte </w:t>
                  </w:r>
                  <w:proofErr w:type="spellStart"/>
                  <w:r w:rsidR="00A5522B" w:rsidRPr="00002204">
                    <w:rPr>
                      <w:rFonts w:ascii="Comic Sans MS" w:eastAsia="Times New Roman" w:hAnsi="Comic Sans MS"/>
                      <w:sz w:val="20"/>
                      <w:szCs w:val="20"/>
                      <w:lang w:eastAsia="fr-FR"/>
                    </w:rPr>
                    <w:t>Guettier</w:t>
                  </w:r>
                  <w:proofErr w:type="spellEnd"/>
                  <w:r w:rsidR="00A5522B" w:rsidRPr="00002204">
                    <w:rPr>
                      <w:rFonts w:ascii="Comic Sans MS" w:eastAsia="Times New Roman" w:hAnsi="Comic Sans MS"/>
                      <w:sz w:val="20"/>
                      <w:szCs w:val="20"/>
                      <w:lang w:eastAsia="fr-FR"/>
                    </w:rPr>
                    <w:t xml:space="preserve"> - L'école des loisirs -</w:t>
                  </w:r>
                </w:p>
              </w:tc>
            </w:tr>
            <w:tr w:rsidR="00FC2D71" w:rsidRPr="00002204">
              <w:tc>
                <w:tcPr>
                  <w:tcW w:w="1350" w:type="dxa"/>
                  <w:tcMar>
                    <w:top w:w="75" w:type="dxa"/>
                    <w:left w:w="75" w:type="dxa"/>
                    <w:bottom w:w="75" w:type="dxa"/>
                    <w:right w:w="75" w:type="dxa"/>
                  </w:tcMar>
                  <w:vAlign w:val="center"/>
                </w:tcPr>
                <w:p w:rsidR="00FC2D71" w:rsidRPr="00002204" w:rsidRDefault="00A5522B">
                  <w:pPr>
                    <w:pStyle w:val="Standard"/>
                    <w:widowControl w:val="0"/>
                    <w:spacing w:after="0" w:line="240" w:lineRule="auto"/>
                  </w:pPr>
                  <w:r w:rsidRPr="00002204">
                    <w:rPr>
                      <w:noProof/>
                      <w:lang w:eastAsia="fr-FR"/>
                    </w:rPr>
                    <w:drawing>
                      <wp:inline distT="0" distB="0" distL="0" distR="0">
                        <wp:extent cx="762120" cy="800280"/>
                        <wp:effectExtent l="0" t="0" r="0" b="0"/>
                        <wp:docPr id="4" name="Image 9" descr="http://materalbum.free.fr/albertine/jemhabille/jemhabille-et-je-tapporte-u.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762120" cy="800280"/>
                                </a:xfrm>
                                <a:prstGeom prst="rect">
                                  <a:avLst/>
                                </a:prstGeom>
                                <a:noFill/>
                                <a:ln>
                                  <a:noFill/>
                                  <a:prstDash/>
                                </a:ln>
                              </pic:spPr>
                            </pic:pic>
                          </a:graphicData>
                        </a:graphic>
                      </wp:inline>
                    </w:drawing>
                  </w:r>
                </w:p>
              </w:tc>
              <w:tc>
                <w:tcPr>
                  <w:tcW w:w="8050" w:type="dxa"/>
                  <w:tcMar>
                    <w:top w:w="75" w:type="dxa"/>
                    <w:left w:w="75" w:type="dxa"/>
                    <w:bottom w:w="75" w:type="dxa"/>
                    <w:right w:w="75" w:type="dxa"/>
                  </w:tcMar>
                  <w:vAlign w:val="center"/>
                </w:tcPr>
                <w:p w:rsidR="00FC2D71" w:rsidRPr="00002204" w:rsidRDefault="005B653E">
                  <w:pPr>
                    <w:pStyle w:val="Standard"/>
                    <w:widowControl w:val="0"/>
                    <w:spacing w:after="0" w:line="240" w:lineRule="auto"/>
                  </w:pPr>
                  <w:hyperlink r:id="rId15" w:history="1">
                    <w:r w:rsidR="00A5522B" w:rsidRPr="00002204">
                      <w:rPr>
                        <w:rFonts w:ascii="Comic Sans MS" w:eastAsia="Times New Roman" w:hAnsi="Comic Sans MS"/>
                        <w:color w:val="0000FF"/>
                        <w:sz w:val="20"/>
                        <w:szCs w:val="20"/>
                        <w:u w:val="single"/>
                        <w:lang w:eastAsia="fr-FR"/>
                      </w:rPr>
                      <w:t>Je m'habille et je t'apporte un cadeau !</w:t>
                    </w:r>
                  </w:hyperlink>
                  <w:r w:rsidR="00A5522B" w:rsidRPr="00002204">
                    <w:rPr>
                      <w:rFonts w:ascii="Comic Sans MS" w:eastAsia="Times New Roman" w:hAnsi="Comic Sans MS"/>
                      <w:sz w:val="20"/>
                      <w:szCs w:val="20"/>
                      <w:lang w:eastAsia="fr-FR"/>
                    </w:rPr>
                    <w:t xml:space="preserve"> - Bénédicte </w:t>
                  </w:r>
                  <w:proofErr w:type="spellStart"/>
                  <w:r w:rsidR="00A5522B" w:rsidRPr="00002204">
                    <w:rPr>
                      <w:rFonts w:ascii="Comic Sans MS" w:eastAsia="Times New Roman" w:hAnsi="Comic Sans MS"/>
                      <w:sz w:val="20"/>
                      <w:szCs w:val="20"/>
                      <w:lang w:eastAsia="fr-FR"/>
                    </w:rPr>
                    <w:t>Guettier</w:t>
                  </w:r>
                  <w:proofErr w:type="spellEnd"/>
                  <w:r w:rsidR="00A5522B" w:rsidRPr="00002204">
                    <w:rPr>
                      <w:rFonts w:ascii="Comic Sans MS" w:eastAsia="Times New Roman" w:hAnsi="Comic Sans MS"/>
                      <w:sz w:val="20"/>
                      <w:szCs w:val="20"/>
                      <w:lang w:eastAsia="fr-FR"/>
                    </w:rPr>
                    <w:t xml:space="preserve"> - L'école des loisirs -</w:t>
                  </w:r>
                </w:p>
              </w:tc>
            </w:tr>
            <w:tr w:rsidR="00FC2D71" w:rsidRPr="00002204">
              <w:tc>
                <w:tcPr>
                  <w:tcW w:w="1350" w:type="dxa"/>
                  <w:tcMar>
                    <w:top w:w="75" w:type="dxa"/>
                    <w:left w:w="75" w:type="dxa"/>
                    <w:bottom w:w="75" w:type="dxa"/>
                    <w:right w:w="75" w:type="dxa"/>
                  </w:tcMar>
                  <w:vAlign w:val="center"/>
                </w:tcPr>
                <w:p w:rsidR="00FC2D71" w:rsidRPr="00002204" w:rsidRDefault="00A5522B">
                  <w:pPr>
                    <w:pStyle w:val="Standard"/>
                    <w:widowControl w:val="0"/>
                    <w:spacing w:after="0" w:line="240" w:lineRule="auto"/>
                  </w:pPr>
                  <w:r w:rsidRPr="00002204">
                    <w:rPr>
                      <w:noProof/>
                      <w:lang w:eastAsia="fr-FR"/>
                    </w:rPr>
                    <w:lastRenderedPageBreak/>
                    <w:drawing>
                      <wp:inline distT="0" distB="0" distL="0" distR="0">
                        <wp:extent cx="762120" cy="762120"/>
                        <wp:effectExtent l="0" t="0" r="0" b="0"/>
                        <wp:docPr id="5" name="Image 10" descr="http://materalbum.free.fr/albertine/jemhabille/jemhabille-et-je-me-couch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762120" cy="762120"/>
                                </a:xfrm>
                                <a:prstGeom prst="rect">
                                  <a:avLst/>
                                </a:prstGeom>
                                <a:noFill/>
                                <a:ln>
                                  <a:noFill/>
                                  <a:prstDash/>
                                </a:ln>
                              </pic:spPr>
                            </pic:pic>
                          </a:graphicData>
                        </a:graphic>
                      </wp:inline>
                    </w:drawing>
                  </w:r>
                </w:p>
              </w:tc>
              <w:tc>
                <w:tcPr>
                  <w:tcW w:w="8050" w:type="dxa"/>
                  <w:tcMar>
                    <w:top w:w="75" w:type="dxa"/>
                    <w:left w:w="75" w:type="dxa"/>
                    <w:bottom w:w="75" w:type="dxa"/>
                    <w:right w:w="75" w:type="dxa"/>
                  </w:tcMar>
                  <w:vAlign w:val="center"/>
                </w:tcPr>
                <w:p w:rsidR="00FC2D71" w:rsidRPr="00002204" w:rsidRDefault="005B653E">
                  <w:pPr>
                    <w:pStyle w:val="Standard"/>
                    <w:widowControl w:val="0"/>
                    <w:spacing w:after="0" w:line="240" w:lineRule="auto"/>
                  </w:pPr>
                  <w:hyperlink r:id="rId17" w:history="1">
                    <w:r w:rsidR="00A5522B" w:rsidRPr="00002204">
                      <w:rPr>
                        <w:rFonts w:ascii="Comic Sans MS" w:eastAsia="Times New Roman" w:hAnsi="Comic Sans MS"/>
                        <w:color w:val="0000FF"/>
                        <w:sz w:val="20"/>
                        <w:szCs w:val="20"/>
                        <w:u w:val="single"/>
                        <w:lang w:eastAsia="fr-FR"/>
                      </w:rPr>
                      <w:t>Je m'habille et je me couche.</w:t>
                    </w:r>
                  </w:hyperlink>
                  <w:r w:rsidR="00A5522B" w:rsidRPr="00002204">
                    <w:rPr>
                      <w:rFonts w:ascii="Comic Sans MS" w:eastAsia="Times New Roman" w:hAnsi="Comic Sans MS"/>
                      <w:sz w:val="20"/>
                      <w:szCs w:val="20"/>
                      <w:lang w:eastAsia="fr-FR"/>
                    </w:rPr>
                    <w:t xml:space="preserve"> - Bénédicte </w:t>
                  </w:r>
                  <w:proofErr w:type="spellStart"/>
                  <w:r w:rsidR="00A5522B" w:rsidRPr="00002204">
                    <w:rPr>
                      <w:rFonts w:ascii="Comic Sans MS" w:eastAsia="Times New Roman" w:hAnsi="Comic Sans MS"/>
                      <w:sz w:val="20"/>
                      <w:szCs w:val="20"/>
                      <w:lang w:eastAsia="fr-FR"/>
                    </w:rPr>
                    <w:t>Guettier</w:t>
                  </w:r>
                  <w:proofErr w:type="spellEnd"/>
                  <w:r w:rsidR="00A5522B" w:rsidRPr="00002204">
                    <w:rPr>
                      <w:rFonts w:ascii="Comic Sans MS" w:eastAsia="Times New Roman" w:hAnsi="Comic Sans MS"/>
                      <w:sz w:val="20"/>
                      <w:szCs w:val="20"/>
                      <w:lang w:eastAsia="fr-FR"/>
                    </w:rPr>
                    <w:t xml:space="preserve"> - L'école des loisirs -</w:t>
                  </w:r>
                </w:p>
              </w:tc>
            </w:tr>
            <w:tr w:rsidR="00FC2D71" w:rsidRPr="00002204">
              <w:tc>
                <w:tcPr>
                  <w:tcW w:w="1350" w:type="dxa"/>
                  <w:tcMar>
                    <w:top w:w="75" w:type="dxa"/>
                    <w:left w:w="75" w:type="dxa"/>
                    <w:bottom w:w="75" w:type="dxa"/>
                    <w:right w:w="75" w:type="dxa"/>
                  </w:tcMar>
                  <w:vAlign w:val="center"/>
                </w:tcPr>
                <w:p w:rsidR="00FC2D71" w:rsidRPr="00002204" w:rsidRDefault="00A5522B">
                  <w:pPr>
                    <w:pStyle w:val="Standard"/>
                    <w:widowControl w:val="0"/>
                    <w:spacing w:after="0" w:line="240" w:lineRule="auto"/>
                  </w:pPr>
                  <w:r w:rsidRPr="00002204">
                    <w:rPr>
                      <w:noProof/>
                      <w:lang w:eastAsia="fr-FR"/>
                    </w:rPr>
                    <w:drawing>
                      <wp:inline distT="0" distB="0" distL="0" distR="0">
                        <wp:extent cx="762120" cy="762120"/>
                        <wp:effectExtent l="0" t="0" r="0" b="0"/>
                        <wp:docPr id="6" name="Image 11" descr="http://materalbum.free.fr/albertine/jemhabille/jemhabille-et-je-pars-au-g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762120" cy="762120"/>
                                </a:xfrm>
                                <a:prstGeom prst="rect">
                                  <a:avLst/>
                                </a:prstGeom>
                                <a:noFill/>
                                <a:ln>
                                  <a:noFill/>
                                  <a:prstDash/>
                                </a:ln>
                              </pic:spPr>
                            </pic:pic>
                          </a:graphicData>
                        </a:graphic>
                      </wp:inline>
                    </w:drawing>
                  </w:r>
                </w:p>
              </w:tc>
              <w:tc>
                <w:tcPr>
                  <w:tcW w:w="8050" w:type="dxa"/>
                  <w:tcMar>
                    <w:top w:w="75" w:type="dxa"/>
                    <w:left w:w="75" w:type="dxa"/>
                    <w:bottom w:w="75" w:type="dxa"/>
                    <w:right w:w="75" w:type="dxa"/>
                  </w:tcMar>
                  <w:vAlign w:val="center"/>
                </w:tcPr>
                <w:p w:rsidR="00FC2D71" w:rsidRPr="00002204" w:rsidRDefault="005B653E">
                  <w:pPr>
                    <w:pStyle w:val="Standard"/>
                    <w:widowControl w:val="0"/>
                    <w:spacing w:after="0" w:line="240" w:lineRule="auto"/>
                  </w:pPr>
                  <w:hyperlink r:id="rId19" w:history="1">
                    <w:r w:rsidR="00A5522B" w:rsidRPr="00002204">
                      <w:rPr>
                        <w:rFonts w:ascii="Comic Sans MS" w:eastAsia="Times New Roman" w:hAnsi="Comic Sans MS"/>
                        <w:color w:val="0000FF"/>
                        <w:sz w:val="20"/>
                        <w:szCs w:val="20"/>
                        <w:u w:val="single"/>
                        <w:lang w:eastAsia="fr-FR"/>
                      </w:rPr>
                      <w:t>Je m'habille et je pars au galop</w:t>
                    </w:r>
                  </w:hyperlink>
                  <w:r w:rsidR="00A5522B" w:rsidRPr="00002204">
                    <w:rPr>
                      <w:rFonts w:ascii="Comic Sans MS" w:eastAsia="Times New Roman" w:hAnsi="Comic Sans MS"/>
                      <w:sz w:val="20"/>
                      <w:szCs w:val="20"/>
                      <w:lang w:eastAsia="fr-FR"/>
                    </w:rPr>
                    <w:t xml:space="preserve"> - Bénédicte </w:t>
                  </w:r>
                  <w:proofErr w:type="spellStart"/>
                  <w:r w:rsidR="00A5522B" w:rsidRPr="00002204">
                    <w:rPr>
                      <w:rFonts w:ascii="Comic Sans MS" w:eastAsia="Times New Roman" w:hAnsi="Comic Sans MS"/>
                      <w:sz w:val="20"/>
                      <w:szCs w:val="20"/>
                      <w:lang w:eastAsia="fr-FR"/>
                    </w:rPr>
                    <w:t>Guettier</w:t>
                  </w:r>
                  <w:proofErr w:type="spellEnd"/>
                  <w:r w:rsidR="00A5522B" w:rsidRPr="00002204">
                    <w:rPr>
                      <w:rFonts w:ascii="Comic Sans MS" w:eastAsia="Times New Roman" w:hAnsi="Comic Sans MS"/>
                      <w:sz w:val="20"/>
                      <w:szCs w:val="20"/>
                      <w:lang w:eastAsia="fr-FR"/>
                    </w:rPr>
                    <w:t xml:space="preserve"> - L'école des loisirs -</w:t>
                  </w:r>
                </w:p>
              </w:tc>
            </w:tr>
            <w:tr w:rsidR="00FC2D71" w:rsidRPr="00002204">
              <w:tc>
                <w:tcPr>
                  <w:tcW w:w="1350" w:type="dxa"/>
                  <w:tcMar>
                    <w:top w:w="75" w:type="dxa"/>
                    <w:left w:w="75" w:type="dxa"/>
                    <w:bottom w:w="75" w:type="dxa"/>
                    <w:right w:w="75" w:type="dxa"/>
                  </w:tcMar>
                  <w:vAlign w:val="center"/>
                </w:tcPr>
                <w:p w:rsidR="00FC2D71" w:rsidRPr="00002204" w:rsidRDefault="00A5522B">
                  <w:pPr>
                    <w:pStyle w:val="Standard"/>
                    <w:widowControl w:val="0"/>
                    <w:spacing w:after="0" w:line="240" w:lineRule="auto"/>
                  </w:pPr>
                  <w:r w:rsidRPr="00002204">
                    <w:rPr>
                      <w:noProof/>
                      <w:lang w:eastAsia="fr-FR"/>
                    </w:rPr>
                    <w:drawing>
                      <wp:inline distT="0" distB="0" distL="0" distR="0">
                        <wp:extent cx="762120" cy="762120"/>
                        <wp:effectExtent l="0" t="0" r="0" b="0"/>
                        <wp:docPr id="7" name="Image 12" descr="http://materalbum.free.fr/albertine/jemhabille/jemhabille-et-je-vais-dans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762120" cy="762120"/>
                                </a:xfrm>
                                <a:prstGeom prst="rect">
                                  <a:avLst/>
                                </a:prstGeom>
                                <a:noFill/>
                                <a:ln>
                                  <a:noFill/>
                                  <a:prstDash/>
                                </a:ln>
                              </pic:spPr>
                            </pic:pic>
                          </a:graphicData>
                        </a:graphic>
                      </wp:inline>
                    </w:drawing>
                  </w:r>
                </w:p>
              </w:tc>
              <w:tc>
                <w:tcPr>
                  <w:tcW w:w="8050" w:type="dxa"/>
                  <w:tcMar>
                    <w:top w:w="75" w:type="dxa"/>
                    <w:left w:w="75" w:type="dxa"/>
                    <w:bottom w:w="75" w:type="dxa"/>
                    <w:right w:w="75" w:type="dxa"/>
                  </w:tcMar>
                  <w:vAlign w:val="center"/>
                </w:tcPr>
                <w:p w:rsidR="00FC2D71" w:rsidRPr="00002204" w:rsidRDefault="005B653E">
                  <w:pPr>
                    <w:pStyle w:val="Standard"/>
                    <w:widowControl w:val="0"/>
                    <w:spacing w:after="0" w:line="240" w:lineRule="auto"/>
                  </w:pPr>
                  <w:hyperlink r:id="rId21" w:history="1">
                    <w:r w:rsidR="00A5522B" w:rsidRPr="00002204">
                      <w:rPr>
                        <w:rFonts w:ascii="Comic Sans MS" w:eastAsia="Times New Roman" w:hAnsi="Comic Sans MS"/>
                        <w:color w:val="0000FF"/>
                        <w:sz w:val="20"/>
                        <w:szCs w:val="20"/>
                        <w:u w:val="single"/>
                        <w:lang w:eastAsia="fr-FR"/>
                      </w:rPr>
                      <w:t>Je m'habille et je vais danser</w:t>
                    </w:r>
                  </w:hyperlink>
                  <w:r w:rsidR="00A5522B" w:rsidRPr="00002204">
                    <w:rPr>
                      <w:rFonts w:ascii="Comic Sans MS" w:eastAsia="Times New Roman" w:hAnsi="Comic Sans MS"/>
                      <w:sz w:val="20"/>
                      <w:szCs w:val="20"/>
                      <w:lang w:eastAsia="fr-FR"/>
                    </w:rPr>
                    <w:t xml:space="preserve"> - Bénédicte </w:t>
                  </w:r>
                  <w:proofErr w:type="spellStart"/>
                  <w:r w:rsidR="00A5522B" w:rsidRPr="00002204">
                    <w:rPr>
                      <w:rFonts w:ascii="Comic Sans MS" w:eastAsia="Times New Roman" w:hAnsi="Comic Sans MS"/>
                      <w:sz w:val="20"/>
                      <w:szCs w:val="20"/>
                      <w:lang w:eastAsia="fr-FR"/>
                    </w:rPr>
                    <w:t>Guettier</w:t>
                  </w:r>
                  <w:proofErr w:type="spellEnd"/>
                  <w:r w:rsidR="00A5522B" w:rsidRPr="00002204">
                    <w:rPr>
                      <w:rFonts w:ascii="Comic Sans MS" w:eastAsia="Times New Roman" w:hAnsi="Comic Sans MS"/>
                      <w:sz w:val="20"/>
                      <w:szCs w:val="20"/>
                      <w:lang w:eastAsia="fr-FR"/>
                    </w:rPr>
                    <w:t xml:space="preserve"> - L'école des loisirs –</w:t>
                  </w:r>
                </w:p>
                <w:p w:rsidR="00FC2D71" w:rsidRPr="00002204" w:rsidRDefault="00FC2D71">
                  <w:pPr>
                    <w:pStyle w:val="Standard"/>
                    <w:widowControl w:val="0"/>
                    <w:spacing w:after="0" w:line="240" w:lineRule="auto"/>
                    <w:rPr>
                      <w:rFonts w:ascii="Comic Sans MS" w:eastAsia="Times New Roman" w:hAnsi="Comic Sans MS"/>
                      <w:sz w:val="20"/>
                      <w:szCs w:val="20"/>
                      <w:lang w:eastAsia="fr-FR"/>
                    </w:rPr>
                  </w:pPr>
                </w:p>
                <w:p w:rsidR="00FC2D71" w:rsidRPr="00002204" w:rsidRDefault="00FC2D71">
                  <w:pPr>
                    <w:pStyle w:val="Standard"/>
                    <w:widowControl w:val="0"/>
                    <w:spacing w:after="0" w:line="240" w:lineRule="auto"/>
                    <w:rPr>
                      <w:rFonts w:ascii="Comic Sans MS" w:eastAsia="Times New Roman" w:hAnsi="Comic Sans MS"/>
                      <w:sz w:val="20"/>
                      <w:szCs w:val="20"/>
                      <w:lang w:eastAsia="fr-FR"/>
                    </w:rPr>
                  </w:pPr>
                </w:p>
                <w:p w:rsidR="00FC2D71" w:rsidRPr="00002204" w:rsidRDefault="00FC2D71">
                  <w:pPr>
                    <w:pStyle w:val="Standard"/>
                    <w:widowControl w:val="0"/>
                    <w:spacing w:after="0" w:line="240" w:lineRule="auto"/>
                    <w:rPr>
                      <w:rFonts w:ascii="Times New Roman" w:eastAsia="Times New Roman" w:hAnsi="Times New Roman"/>
                      <w:sz w:val="20"/>
                      <w:szCs w:val="20"/>
                      <w:lang w:eastAsia="fr-FR"/>
                    </w:rPr>
                  </w:pPr>
                </w:p>
              </w:tc>
            </w:tr>
          </w:tbl>
          <w:p w:rsidR="00FC2D71" w:rsidRPr="00002204" w:rsidRDefault="00FC2D71">
            <w:pPr>
              <w:pStyle w:val="Standard"/>
              <w:widowControl w:val="0"/>
              <w:spacing w:after="0" w:line="240" w:lineRule="auto"/>
            </w:pPr>
          </w:p>
        </w:tc>
      </w:tr>
    </w:tbl>
    <w:p w:rsidR="00FC2D71" w:rsidRDefault="00FC2D71">
      <w:pPr>
        <w:pStyle w:val="Standard"/>
      </w:pPr>
    </w:p>
    <w:tbl>
      <w:tblPr>
        <w:tblW w:w="11341" w:type="dxa"/>
        <w:tblInd w:w="-284" w:type="dxa"/>
        <w:tblLayout w:type="fixed"/>
        <w:tblCellMar>
          <w:left w:w="10" w:type="dxa"/>
          <w:right w:w="10" w:type="dxa"/>
        </w:tblCellMar>
        <w:tblLook w:val="0000" w:firstRow="0" w:lastRow="0" w:firstColumn="0" w:lastColumn="0" w:noHBand="0" w:noVBand="0"/>
      </w:tblPr>
      <w:tblGrid>
        <w:gridCol w:w="850"/>
        <w:gridCol w:w="9089"/>
        <w:gridCol w:w="128"/>
        <w:gridCol w:w="1274"/>
      </w:tblGrid>
      <w:tr w:rsidR="00FC2D71">
        <w:trPr>
          <w:trHeight w:val="187"/>
        </w:trPr>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itre4"/>
              <w:widowControl w:val="0"/>
              <w:spacing w:line="240" w:lineRule="auto"/>
              <w:rPr>
                <w:sz w:val="16"/>
                <w:szCs w:val="16"/>
              </w:rPr>
            </w:pPr>
            <w:r>
              <w:rPr>
                <w:sz w:val="16"/>
                <w:szCs w:val="16"/>
              </w:rPr>
              <w:t>Temps -Dispositif</w:t>
            </w:r>
          </w:p>
        </w:tc>
        <w:tc>
          <w:tcPr>
            <w:tcW w:w="90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itre3"/>
              <w:widowControl w:val="0"/>
              <w:rPr>
                <w:sz w:val="22"/>
              </w:rPr>
            </w:pPr>
            <w:r>
              <w:rPr>
                <w:sz w:val="22"/>
              </w:rPr>
              <w:t>DÉROULEMENT</w:t>
            </w:r>
          </w:p>
        </w:tc>
        <w:tc>
          <w:tcPr>
            <w:tcW w:w="140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Titre2"/>
              <w:widowControl w:val="0"/>
              <w:jc w:val="center"/>
            </w:pPr>
            <w:r>
              <w:t>Matériel</w:t>
            </w:r>
          </w:p>
        </w:tc>
      </w:tr>
      <w:tr w:rsidR="00FC2D71">
        <w:trPr>
          <w:trHeight w:val="241"/>
        </w:trPr>
        <w:tc>
          <w:tcPr>
            <w:tcW w:w="1134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jc w:val="center"/>
              <w:rPr>
                <w:b/>
              </w:rPr>
            </w:pPr>
            <w:r>
              <w:rPr>
                <w:b/>
              </w:rPr>
              <w:t>Séance 1 : Construction de l’univers de référence </w:t>
            </w:r>
          </w:p>
        </w:tc>
      </w:tr>
      <w:tr w:rsidR="00FC2D71">
        <w:trPr>
          <w:trHeight w:val="1730"/>
        </w:trPr>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FC2D71">
            <w:pPr>
              <w:pStyle w:val="Standard"/>
              <w:widowControl w:val="0"/>
              <w:jc w:val="center"/>
            </w:pPr>
          </w:p>
          <w:p w:rsidR="00FC2D71" w:rsidRDefault="00A5522B">
            <w:pPr>
              <w:pStyle w:val="Standard"/>
              <w:widowControl w:val="0"/>
              <w:jc w:val="center"/>
              <w:rPr>
                <w:i/>
                <w:sz w:val="20"/>
                <w:szCs w:val="20"/>
              </w:rPr>
            </w:pPr>
            <w:r>
              <w:rPr>
                <w:i/>
                <w:sz w:val="20"/>
                <w:szCs w:val="20"/>
              </w:rPr>
              <w:t>15 min</w:t>
            </w:r>
          </w:p>
          <w:p w:rsidR="00FC2D71" w:rsidRDefault="00A5522B">
            <w:pPr>
              <w:pStyle w:val="Standard"/>
              <w:widowControl w:val="0"/>
              <w:jc w:val="center"/>
              <w:rPr>
                <w:sz w:val="20"/>
                <w:szCs w:val="20"/>
              </w:rPr>
            </w:pPr>
            <w:r>
              <w:rPr>
                <w:sz w:val="20"/>
                <w:szCs w:val="20"/>
              </w:rPr>
              <w:t>Groupe classe</w:t>
            </w:r>
          </w:p>
          <w:p w:rsidR="00FC2D71" w:rsidRDefault="00A5522B">
            <w:pPr>
              <w:pStyle w:val="Standard"/>
              <w:widowControl w:val="0"/>
              <w:jc w:val="center"/>
            </w:pPr>
            <w:r>
              <w:rPr>
                <w:i/>
                <w:sz w:val="20"/>
                <w:szCs w:val="20"/>
              </w:rPr>
              <w:t>10 – 20</w:t>
            </w:r>
            <w:r>
              <w:rPr>
                <w:sz w:val="20"/>
                <w:szCs w:val="20"/>
              </w:rPr>
              <w:t xml:space="preserve"> </w:t>
            </w:r>
            <w:r>
              <w:rPr>
                <w:i/>
                <w:sz w:val="20"/>
                <w:szCs w:val="20"/>
              </w:rPr>
              <w:t>minutes</w:t>
            </w:r>
          </w:p>
          <w:p w:rsidR="00FC2D71" w:rsidRDefault="00A5522B">
            <w:pPr>
              <w:pStyle w:val="Standard"/>
              <w:widowControl w:val="0"/>
              <w:jc w:val="center"/>
              <w:rPr>
                <w:sz w:val="20"/>
                <w:szCs w:val="20"/>
              </w:rPr>
            </w:pPr>
            <w:r>
              <w:rPr>
                <w:sz w:val="20"/>
                <w:szCs w:val="20"/>
              </w:rPr>
              <w:t>En petit groupe</w:t>
            </w:r>
          </w:p>
        </w:tc>
        <w:tc>
          <w:tcPr>
            <w:tcW w:w="921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Paragraphedeliste"/>
              <w:widowControl w:val="0"/>
              <w:numPr>
                <w:ilvl w:val="0"/>
                <w:numId w:val="27"/>
              </w:numPr>
              <w:spacing w:after="46"/>
              <w:jc w:val="both"/>
            </w:pPr>
            <w:r>
              <w:rPr>
                <w:b/>
              </w:rPr>
              <w:t>Mise en situation :</w:t>
            </w:r>
          </w:p>
          <w:p w:rsidR="00002204" w:rsidRDefault="00A5522B" w:rsidP="00002204">
            <w:pPr>
              <w:pStyle w:val="Paragraphedeliste"/>
              <w:widowControl w:val="0"/>
              <w:numPr>
                <w:ilvl w:val="0"/>
                <w:numId w:val="28"/>
              </w:numPr>
              <w:spacing w:after="46"/>
              <w:jc w:val="both"/>
            </w:pPr>
            <w:r>
              <w:t xml:space="preserve">Situation de départ – poser une situation problème : la mascotte de la classe part en week-end Que </w:t>
            </w:r>
            <w:r w:rsidR="00A31AAE">
              <w:t>va-t-il</w:t>
            </w:r>
            <w:r>
              <w:t xml:space="preserve"> mettre dans sa valise ? - il faut lui préparer sa valise avec les vêtements nécessaires.</w:t>
            </w:r>
          </w:p>
          <w:p w:rsidR="00FC2D71" w:rsidRDefault="00A5522B" w:rsidP="00002204">
            <w:pPr>
              <w:pStyle w:val="Paragraphedeliste"/>
              <w:widowControl w:val="0"/>
              <w:numPr>
                <w:ilvl w:val="0"/>
                <w:numId w:val="28"/>
              </w:numPr>
              <w:spacing w:after="46"/>
              <w:jc w:val="both"/>
            </w:pPr>
            <w:r>
              <w:t>Organiser une chasse aux vêtements dans la classe : trier et nommer les objets trouvés pour constituer la valise de la mascotte.</w:t>
            </w:r>
          </w:p>
          <w:p w:rsidR="00FC2D71" w:rsidRDefault="00A5522B">
            <w:pPr>
              <w:pStyle w:val="Paragraphedeliste"/>
              <w:widowControl w:val="0"/>
              <w:numPr>
                <w:ilvl w:val="0"/>
                <w:numId w:val="22"/>
              </w:numPr>
              <w:spacing w:after="0"/>
              <w:jc w:val="both"/>
            </w:pPr>
            <w:r>
              <w:t>Atelier s’habiller / se déshabiller: « je mets mon manteau – ma veste … » : temps autour des récréation</w:t>
            </w:r>
            <w:r w:rsidR="00A31AAE">
              <w:t>s</w:t>
            </w:r>
            <w:r>
              <w:t xml:space="preserve"> en petit groupe avec l’</w:t>
            </w:r>
            <w:proofErr w:type="spellStart"/>
            <w:r>
              <w:t>Atsem</w:t>
            </w:r>
            <w:proofErr w:type="spellEnd"/>
            <w:r>
              <w:t xml:space="preserve"> pour apprendre à s’habiller seul.</w:t>
            </w:r>
          </w:p>
          <w:p w:rsidR="00FC2D71" w:rsidRDefault="00A5522B">
            <w:pPr>
              <w:pStyle w:val="Paragraphedeliste"/>
              <w:widowControl w:val="0"/>
              <w:numPr>
                <w:ilvl w:val="0"/>
                <w:numId w:val="22"/>
              </w:numPr>
              <w:spacing w:after="0"/>
              <w:jc w:val="both"/>
            </w:pPr>
            <w:r>
              <w:t>Atelier se déguiser : proposer des déguisement</w:t>
            </w:r>
            <w:r w:rsidR="00A31AAE">
              <w:t>s</w:t>
            </w:r>
            <w:r>
              <w:t xml:space="preserve"> pour apprendre à mettre seul un déguisement comme un pantalon de pirate, une robe, un chapeau de capitaine ou de fée…</w:t>
            </w:r>
            <w:r w:rsidR="00A31AAE">
              <w:t>Se changer, s’habiller en nommant les vêtements enfilés.</w:t>
            </w:r>
          </w:p>
          <w:p w:rsidR="00FC2D71" w:rsidRDefault="00A31AAE">
            <w:pPr>
              <w:pStyle w:val="Paragraphedeliste"/>
              <w:widowControl w:val="0"/>
              <w:numPr>
                <w:ilvl w:val="0"/>
                <w:numId w:val="22"/>
              </w:numPr>
              <w:spacing w:after="0"/>
              <w:jc w:val="both"/>
            </w:pPr>
            <w:r>
              <w:t xml:space="preserve">Coin poupée à l’accueil : </w:t>
            </w:r>
            <w:r w:rsidR="00A5522B">
              <w:t xml:space="preserve">habiller/déshabiller un </w:t>
            </w:r>
            <w:r>
              <w:t>p</w:t>
            </w:r>
            <w:r w:rsidR="00A5522B">
              <w:t xml:space="preserve">oupon </w:t>
            </w:r>
            <w:r>
              <w:t>en décrivant</w:t>
            </w:r>
            <w:r w:rsidR="00A5522B">
              <w:t xml:space="preserve"> </w:t>
            </w:r>
            <w:r>
              <w:t xml:space="preserve">les actions </w:t>
            </w:r>
            <w:r w:rsidR="00A5522B">
              <w:t>avec l’aide d’un adulte</w:t>
            </w:r>
            <w:r>
              <w:t>. L’adulte sollicite les élèves pour nommer les habits, les parties du corps et les actions (mettre, enfiler).</w:t>
            </w:r>
          </w:p>
          <w:p w:rsidR="00A31AAE" w:rsidRDefault="00A5522B" w:rsidP="005B653E">
            <w:pPr>
              <w:pStyle w:val="Paragraphedeliste"/>
              <w:widowControl w:val="0"/>
              <w:numPr>
                <w:ilvl w:val="0"/>
                <w:numId w:val="22"/>
              </w:numPr>
              <w:spacing w:after="0"/>
              <w:jc w:val="both"/>
            </w:pPr>
            <w:r>
              <w:t>Atelier : habiller la mascotte : en atelier défini avec le vocabulaire du livre / à poursuivre toute l’année avec les vêtements en fonction des saisons en rituel à l’accueil</w:t>
            </w:r>
          </w:p>
          <w:p w:rsidR="00FC2D71" w:rsidRDefault="00FC2D71" w:rsidP="00A31AAE">
            <w:pPr>
              <w:jc w:val="both"/>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FC2D71">
            <w:pPr>
              <w:pStyle w:val="Standard"/>
              <w:widowControl w:val="0"/>
              <w:jc w:val="center"/>
            </w:pPr>
          </w:p>
          <w:p w:rsidR="00FC2D71" w:rsidRDefault="00A5522B">
            <w:pPr>
              <w:pStyle w:val="Standard"/>
              <w:widowControl w:val="0"/>
              <w:jc w:val="center"/>
              <w:rPr>
                <w:sz w:val="18"/>
                <w:szCs w:val="18"/>
              </w:rPr>
            </w:pPr>
            <w:r>
              <w:rPr>
                <w:sz w:val="18"/>
                <w:szCs w:val="18"/>
              </w:rPr>
              <w:t>1 valise</w:t>
            </w:r>
          </w:p>
          <w:p w:rsidR="00FC2D71" w:rsidRDefault="00A5522B">
            <w:pPr>
              <w:pStyle w:val="Standard"/>
              <w:widowControl w:val="0"/>
              <w:jc w:val="center"/>
              <w:rPr>
                <w:sz w:val="18"/>
                <w:szCs w:val="18"/>
              </w:rPr>
            </w:pPr>
            <w:r>
              <w:rPr>
                <w:sz w:val="18"/>
                <w:szCs w:val="18"/>
              </w:rPr>
              <w:t>Des vêtements</w:t>
            </w:r>
          </w:p>
          <w:p w:rsidR="00FC2D71" w:rsidRDefault="00A5522B">
            <w:pPr>
              <w:pStyle w:val="Standard"/>
              <w:widowControl w:val="0"/>
              <w:jc w:val="center"/>
              <w:rPr>
                <w:sz w:val="18"/>
                <w:szCs w:val="18"/>
              </w:rPr>
            </w:pPr>
            <w:r>
              <w:rPr>
                <w:sz w:val="18"/>
                <w:szCs w:val="18"/>
              </w:rPr>
              <w:t>Des déguisements</w:t>
            </w:r>
          </w:p>
          <w:p w:rsidR="00FC2D71" w:rsidRDefault="00A5522B">
            <w:pPr>
              <w:pStyle w:val="Standard"/>
              <w:widowControl w:val="0"/>
              <w:jc w:val="center"/>
              <w:rPr>
                <w:sz w:val="18"/>
                <w:szCs w:val="18"/>
              </w:rPr>
            </w:pPr>
            <w:r>
              <w:rPr>
                <w:sz w:val="18"/>
                <w:szCs w:val="18"/>
              </w:rPr>
              <w:t>Les poupons de la classe + les vêtements (</w:t>
            </w:r>
            <w:proofErr w:type="spellStart"/>
            <w:r>
              <w:rPr>
                <w:sz w:val="18"/>
                <w:szCs w:val="18"/>
              </w:rPr>
              <w:t>Wesco</w:t>
            </w:r>
            <w:proofErr w:type="spellEnd"/>
            <w:r>
              <w:rPr>
                <w:sz w:val="18"/>
                <w:szCs w:val="18"/>
              </w:rPr>
              <w:t>)</w:t>
            </w:r>
          </w:p>
          <w:p w:rsidR="00FC2D71" w:rsidRDefault="00A5522B">
            <w:pPr>
              <w:pStyle w:val="Standard"/>
              <w:widowControl w:val="0"/>
              <w:jc w:val="center"/>
            </w:pPr>
            <w:r>
              <w:rPr>
                <w:sz w:val="18"/>
                <w:szCs w:val="18"/>
              </w:rPr>
              <w:t>La mascotte</w:t>
            </w:r>
          </w:p>
        </w:tc>
      </w:tr>
      <w:tr w:rsidR="00FC2D71">
        <w:tc>
          <w:tcPr>
            <w:tcW w:w="1134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jc w:val="center"/>
              <w:rPr>
                <w:b/>
              </w:rPr>
            </w:pPr>
            <w:r>
              <w:rPr>
                <w:b/>
              </w:rPr>
              <w:t xml:space="preserve">Séance 2 : Découverte de l’album </w:t>
            </w:r>
            <w:r>
              <w:rPr>
                <w:rFonts w:ascii="Arial" w:hAnsi="Arial" w:cs="Arial"/>
                <w:b/>
              </w:rPr>
              <w:t>►</w:t>
            </w:r>
            <w:r>
              <w:rPr>
                <w:b/>
              </w:rPr>
              <w:t>Rencontrer des mots</w:t>
            </w:r>
          </w:p>
        </w:tc>
      </w:tr>
      <w:tr w:rsidR="00FC2D71" w:rsidTr="007629D7">
        <w:trPr>
          <w:trHeight w:val="557"/>
        </w:trPr>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rPr>
                <w:sz w:val="20"/>
                <w:szCs w:val="20"/>
              </w:rPr>
            </w:pPr>
            <w:r>
              <w:rPr>
                <w:sz w:val="20"/>
                <w:szCs w:val="20"/>
              </w:rPr>
              <w:t>15 minutes en groupe classe</w:t>
            </w:r>
          </w:p>
          <w:p w:rsidR="007629D7" w:rsidRDefault="007629D7">
            <w:pPr>
              <w:pStyle w:val="Standard"/>
              <w:widowControl w:val="0"/>
              <w:rPr>
                <w:sz w:val="20"/>
                <w:szCs w:val="20"/>
              </w:rPr>
            </w:pPr>
          </w:p>
          <w:p w:rsidR="007629D7" w:rsidRDefault="007629D7">
            <w:pPr>
              <w:pStyle w:val="Standard"/>
              <w:widowControl w:val="0"/>
              <w:rPr>
                <w:sz w:val="20"/>
                <w:szCs w:val="20"/>
              </w:rPr>
            </w:pPr>
          </w:p>
          <w:p w:rsidR="007629D7" w:rsidRDefault="007629D7">
            <w:pPr>
              <w:pStyle w:val="Standard"/>
              <w:widowControl w:val="0"/>
              <w:rPr>
                <w:sz w:val="20"/>
                <w:szCs w:val="20"/>
              </w:rPr>
            </w:pPr>
          </w:p>
          <w:p w:rsidR="007629D7" w:rsidRDefault="007629D7">
            <w:pPr>
              <w:pStyle w:val="Standard"/>
              <w:widowControl w:val="0"/>
              <w:rPr>
                <w:sz w:val="20"/>
                <w:szCs w:val="20"/>
              </w:rPr>
            </w:pPr>
          </w:p>
          <w:p w:rsidR="00FC2D71" w:rsidRDefault="00A5522B">
            <w:pPr>
              <w:pStyle w:val="Standard"/>
              <w:widowControl w:val="0"/>
            </w:pPr>
            <w:r>
              <w:rPr>
                <w:sz w:val="20"/>
                <w:szCs w:val="20"/>
              </w:rPr>
              <w:t xml:space="preserve">10 minutes en petit </w:t>
            </w:r>
            <w:r>
              <w:rPr>
                <w:sz w:val="20"/>
                <w:szCs w:val="20"/>
              </w:rPr>
              <w:lastRenderedPageBreak/>
              <w:t>groupe</w:t>
            </w:r>
          </w:p>
        </w:tc>
        <w:tc>
          <w:tcPr>
            <w:tcW w:w="921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C3AFA" w:rsidRPr="007629D7" w:rsidRDefault="001C3AFA" w:rsidP="005B653E">
            <w:pPr>
              <w:pStyle w:val="Paragraphedeliste"/>
              <w:numPr>
                <w:ilvl w:val="0"/>
                <w:numId w:val="34"/>
              </w:numPr>
              <w:spacing w:after="46"/>
              <w:rPr>
                <w:rFonts w:asciiTheme="minorHAnsi" w:hAnsiTheme="minorHAnsi" w:cstheme="minorHAnsi"/>
              </w:rPr>
            </w:pPr>
            <w:r w:rsidRPr="007629D7">
              <w:rPr>
                <w:rFonts w:asciiTheme="minorHAnsi" w:hAnsiTheme="minorHAnsi" w:cstheme="minorHAnsi"/>
              </w:rPr>
              <w:lastRenderedPageBreak/>
              <w:t>L’enseignant raconte l’histoire plusieurs fois, sans support (en mimant, en développant le texte pour aider à la compréhension).</w:t>
            </w:r>
            <w:r w:rsidR="007629D7" w:rsidRPr="007629D7">
              <w:rPr>
                <w:rFonts w:asciiTheme="minorHAnsi" w:hAnsiTheme="minorHAnsi" w:cstheme="minorHAnsi"/>
              </w:rPr>
              <w:t xml:space="preserve"> </w:t>
            </w:r>
            <w:r w:rsidRPr="007629D7">
              <w:rPr>
                <w:rFonts w:asciiTheme="minorHAnsi" w:hAnsiTheme="minorHAnsi" w:cstheme="minorHAnsi"/>
              </w:rPr>
              <w:t xml:space="preserve">Il interroge ensuite les enfants : de quoi vous rappelez vous ? qui sont les personnages ? (Méthode </w:t>
            </w:r>
            <w:proofErr w:type="spellStart"/>
            <w:r w:rsidRPr="007629D7">
              <w:rPr>
                <w:rFonts w:asciiTheme="minorHAnsi" w:hAnsiTheme="minorHAnsi" w:cstheme="minorHAnsi"/>
              </w:rPr>
              <w:t>Perroz</w:t>
            </w:r>
            <w:proofErr w:type="spellEnd"/>
            <w:r w:rsidRPr="007629D7">
              <w:rPr>
                <w:rFonts w:asciiTheme="minorHAnsi" w:hAnsiTheme="minorHAnsi" w:cstheme="minorHAnsi"/>
              </w:rPr>
              <w:t>). On essaie de raconter l’histoire</w:t>
            </w:r>
            <w:r w:rsidR="007629D7" w:rsidRPr="007629D7">
              <w:rPr>
                <w:rFonts w:asciiTheme="minorHAnsi" w:hAnsiTheme="minorHAnsi" w:cstheme="minorHAnsi"/>
              </w:rPr>
              <w:t>.</w:t>
            </w:r>
          </w:p>
          <w:p w:rsidR="007629D7" w:rsidRPr="007629D7" w:rsidRDefault="007629D7" w:rsidP="007629D7">
            <w:pPr>
              <w:spacing w:after="46"/>
              <w:jc w:val="both"/>
              <w:rPr>
                <w:rFonts w:asciiTheme="minorHAnsi" w:hAnsiTheme="minorHAnsi" w:cstheme="minorHAnsi"/>
                <w:sz w:val="22"/>
              </w:rPr>
            </w:pPr>
            <w:r w:rsidRPr="007629D7">
              <w:rPr>
                <w:rFonts w:asciiTheme="minorHAnsi" w:hAnsiTheme="minorHAnsi" w:cstheme="minorHAnsi"/>
                <w:sz w:val="22"/>
              </w:rPr>
              <w:t>Ou Petit loup (la mascotte) arrive avec sa valise : « on va découvrir ce qu’il y a dedans » + lecture de l’album sans les images et on habille Petit Loup en suivant le fil de l’album</w:t>
            </w:r>
            <w:r>
              <w:rPr>
                <w:rFonts w:asciiTheme="minorHAnsi" w:hAnsiTheme="minorHAnsi" w:cstheme="minorHAnsi"/>
                <w:sz w:val="22"/>
              </w:rPr>
              <w:t>.</w:t>
            </w:r>
          </w:p>
          <w:p w:rsidR="007629D7" w:rsidRPr="007629D7" w:rsidRDefault="007629D7" w:rsidP="001C3AFA">
            <w:pPr>
              <w:pStyle w:val="Paragraphedeliste"/>
              <w:numPr>
                <w:ilvl w:val="0"/>
                <w:numId w:val="34"/>
              </w:numPr>
              <w:spacing w:after="46"/>
              <w:jc w:val="both"/>
              <w:rPr>
                <w:rFonts w:asciiTheme="minorHAnsi" w:hAnsiTheme="minorHAnsi" w:cstheme="minorHAnsi"/>
              </w:rPr>
            </w:pPr>
            <w:r w:rsidRPr="007629D7">
              <w:rPr>
                <w:rFonts w:asciiTheme="minorHAnsi" w:hAnsiTheme="minorHAnsi" w:cstheme="minorHAnsi"/>
              </w:rPr>
              <w:t>Temps de langage et d’échange en groupe classe : « qu’est-ce que ce livre raconte ? que fais le loup dans l’histoire ? »</w:t>
            </w:r>
          </w:p>
          <w:p w:rsidR="001C3AFA" w:rsidRPr="007629D7" w:rsidRDefault="001C3AFA" w:rsidP="007629D7">
            <w:pPr>
              <w:pStyle w:val="Paragraphedeliste"/>
              <w:numPr>
                <w:ilvl w:val="0"/>
                <w:numId w:val="34"/>
              </w:numPr>
              <w:spacing w:after="46"/>
              <w:rPr>
                <w:rFonts w:asciiTheme="minorHAnsi" w:hAnsiTheme="minorHAnsi" w:cstheme="minorHAnsi"/>
              </w:rPr>
            </w:pPr>
            <w:r w:rsidRPr="007629D7">
              <w:rPr>
                <w:rFonts w:asciiTheme="minorHAnsi" w:hAnsiTheme="minorHAnsi" w:cstheme="minorHAnsi"/>
              </w:rPr>
              <w:t>Raconter une nouvelle fois en introduisant les vêtements (réels ou plastifiés)</w:t>
            </w:r>
            <w:r w:rsidR="007629D7" w:rsidRPr="007629D7">
              <w:rPr>
                <w:rFonts w:asciiTheme="minorHAnsi" w:hAnsiTheme="minorHAnsi" w:cstheme="minorHAnsi"/>
              </w:rPr>
              <w:t xml:space="preserve"> pour assimiler le vocabulaire</w:t>
            </w:r>
            <w:r w:rsidRPr="007629D7">
              <w:rPr>
                <w:rFonts w:asciiTheme="minorHAnsi" w:hAnsiTheme="minorHAnsi" w:cstheme="minorHAnsi"/>
              </w:rPr>
              <w:t xml:space="preserve"> : </w:t>
            </w:r>
            <w:r w:rsidR="00002204">
              <w:rPr>
                <w:rFonts w:asciiTheme="minorHAnsi" w:hAnsiTheme="minorHAnsi" w:cstheme="minorHAnsi"/>
              </w:rPr>
              <w:t>m</w:t>
            </w:r>
            <w:r w:rsidRPr="007629D7">
              <w:rPr>
                <w:rFonts w:asciiTheme="minorHAnsi" w:hAnsiTheme="minorHAnsi" w:cstheme="minorHAnsi"/>
              </w:rPr>
              <w:t>ontrer les vêtements aux enfants et les nommer avec eux. Raconter en associant le vêtement au bon moment.</w:t>
            </w:r>
            <w:r w:rsidR="007629D7" w:rsidRPr="007629D7">
              <w:rPr>
                <w:rFonts w:asciiTheme="minorHAnsi" w:hAnsiTheme="minorHAnsi" w:cstheme="minorHAnsi"/>
              </w:rPr>
              <w:t xml:space="preserve"> R</w:t>
            </w:r>
            <w:r w:rsidRPr="007629D7">
              <w:rPr>
                <w:rFonts w:asciiTheme="minorHAnsi" w:hAnsiTheme="minorHAnsi" w:cstheme="minorHAnsi"/>
              </w:rPr>
              <w:t>aconter en plaçant les vêtements sur le loup tout nu</w:t>
            </w:r>
            <w:r w:rsidR="007629D7">
              <w:rPr>
                <w:rFonts w:asciiTheme="minorHAnsi" w:hAnsiTheme="minorHAnsi" w:cstheme="minorHAnsi"/>
              </w:rPr>
              <w:t>.</w:t>
            </w:r>
          </w:p>
          <w:p w:rsidR="00FC2D71" w:rsidRPr="007629D7" w:rsidRDefault="007629D7" w:rsidP="007629D7">
            <w:pPr>
              <w:pStyle w:val="Paragraphedeliste"/>
              <w:numPr>
                <w:ilvl w:val="0"/>
                <w:numId w:val="34"/>
              </w:numPr>
              <w:spacing w:after="46"/>
              <w:jc w:val="both"/>
              <w:rPr>
                <w:rFonts w:asciiTheme="minorHAnsi" w:hAnsiTheme="minorHAnsi" w:cstheme="minorHAnsi"/>
              </w:rPr>
            </w:pPr>
            <w:r w:rsidRPr="007629D7">
              <w:rPr>
                <w:rFonts w:asciiTheme="minorHAnsi" w:hAnsiTheme="minorHAnsi" w:cstheme="minorHAnsi"/>
              </w:rPr>
              <w:t>O</w:t>
            </w:r>
            <w:r w:rsidR="00A5522B" w:rsidRPr="007629D7">
              <w:rPr>
                <w:rFonts w:asciiTheme="minorHAnsi" w:hAnsiTheme="minorHAnsi" w:cstheme="minorHAnsi"/>
              </w:rPr>
              <w:t xml:space="preserve">n ajoute un vêtement par jour dans la valise et le jour suivant on doit redire ce qu’il y a dans la valise. Mémorisation du vocabulaire sur le principe des </w:t>
            </w:r>
            <w:proofErr w:type="spellStart"/>
            <w:r w:rsidR="00A5522B" w:rsidRPr="007629D7">
              <w:rPr>
                <w:rFonts w:asciiTheme="minorHAnsi" w:hAnsiTheme="minorHAnsi" w:cstheme="minorHAnsi"/>
              </w:rPr>
              <w:t>Narramus</w:t>
            </w:r>
            <w:proofErr w:type="spellEnd"/>
            <w:r w:rsidR="00A5522B" w:rsidRPr="007629D7">
              <w:rPr>
                <w:rFonts w:asciiTheme="minorHAnsi" w:hAnsiTheme="minorHAnsi" w:cstheme="minorHAnsi"/>
              </w:rPr>
              <w:t>.</w:t>
            </w:r>
          </w:p>
          <w:p w:rsidR="00FC2D71" w:rsidRPr="007629D7" w:rsidRDefault="00A5522B" w:rsidP="007629D7">
            <w:pPr>
              <w:pStyle w:val="Paragraphedeliste"/>
              <w:numPr>
                <w:ilvl w:val="0"/>
                <w:numId w:val="34"/>
              </w:numPr>
              <w:spacing w:after="46"/>
              <w:jc w:val="both"/>
              <w:rPr>
                <w:rFonts w:asciiTheme="minorHAnsi" w:hAnsiTheme="minorHAnsi" w:cstheme="minorHAnsi"/>
              </w:rPr>
            </w:pPr>
            <w:r w:rsidRPr="007629D7">
              <w:rPr>
                <w:rFonts w:asciiTheme="minorHAnsi" w:hAnsiTheme="minorHAnsi" w:cstheme="minorHAnsi"/>
              </w:rPr>
              <w:lastRenderedPageBreak/>
              <w:t>Atelier : « donne-moi pour le loup» : mettre à disposition des vêtements sur la table et demander aux élèves de donner un vêtement précis.</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jc w:val="center"/>
            </w:pPr>
            <w:r>
              <w:lastRenderedPageBreak/>
              <w:t>L’album</w:t>
            </w:r>
          </w:p>
          <w:p w:rsidR="00FC2D71" w:rsidRDefault="00A5522B">
            <w:pPr>
              <w:pStyle w:val="Standard"/>
              <w:widowControl w:val="0"/>
              <w:jc w:val="center"/>
            </w:pPr>
            <w:r>
              <w:t>1 valise</w:t>
            </w:r>
          </w:p>
          <w:p w:rsidR="00FC2D71" w:rsidRDefault="00A5522B">
            <w:pPr>
              <w:pStyle w:val="Standard"/>
              <w:widowControl w:val="0"/>
              <w:jc w:val="center"/>
            </w:pPr>
            <w:r>
              <w:t>Les vêtements de l’histoire</w:t>
            </w:r>
          </w:p>
        </w:tc>
      </w:tr>
      <w:tr w:rsidR="00FC2D71">
        <w:tc>
          <w:tcPr>
            <w:tcW w:w="1134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jc w:val="center"/>
            </w:pPr>
            <w:r>
              <w:rPr>
                <w:b/>
              </w:rPr>
              <w:t>Séance 3 : Redire l’histoire</w:t>
            </w:r>
          </w:p>
        </w:tc>
      </w:tr>
      <w:tr w:rsidR="00FC2D71">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rPr>
                <w:sz w:val="16"/>
                <w:szCs w:val="16"/>
              </w:rPr>
            </w:pPr>
            <w:r>
              <w:rPr>
                <w:sz w:val="16"/>
                <w:szCs w:val="16"/>
              </w:rPr>
              <w:t>15 minutes en classe entière</w:t>
            </w:r>
          </w:p>
          <w:p w:rsidR="00FC2D71" w:rsidRDefault="00A5522B">
            <w:pPr>
              <w:pStyle w:val="Standard"/>
              <w:widowControl w:val="0"/>
            </w:pPr>
            <w:r>
              <w:rPr>
                <w:sz w:val="16"/>
                <w:szCs w:val="16"/>
              </w:rPr>
              <w:t>Ateliers 10-20 minutes en petit groupe ou en individuel</w:t>
            </w:r>
          </w:p>
        </w:tc>
        <w:tc>
          <w:tcPr>
            <w:tcW w:w="921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Paragraphedeliste"/>
              <w:widowControl w:val="0"/>
              <w:numPr>
                <w:ilvl w:val="0"/>
                <w:numId w:val="30"/>
              </w:numPr>
              <w:spacing w:after="46" w:line="240" w:lineRule="auto"/>
              <w:jc w:val="both"/>
            </w:pPr>
            <w:r>
              <w:t>Redire l’histoire en salle de motricité avec la comptine « Promenons-nous dans les bois » et mimer les vêtements à mettre</w:t>
            </w:r>
            <w:r w:rsidR="002E0670">
              <w:t>.</w:t>
            </w:r>
          </w:p>
          <w:p w:rsidR="00E55B88" w:rsidRDefault="00E55B88" w:rsidP="002E0670">
            <w:pPr>
              <w:pStyle w:val="Paragraphedeliste"/>
              <w:widowControl w:val="0"/>
              <w:numPr>
                <w:ilvl w:val="0"/>
                <w:numId w:val="30"/>
              </w:numPr>
              <w:spacing w:after="46" w:line="240" w:lineRule="auto"/>
              <w:jc w:val="both"/>
            </w:pPr>
            <w:r>
              <w:t>Demander aux élèves de raconter collectivement</w:t>
            </w:r>
            <w:r w:rsidR="002E0670">
              <w:t xml:space="preserve"> et l’enseignant place les vêtements sur le loup.</w:t>
            </w:r>
          </w:p>
          <w:p w:rsidR="00FC2D71" w:rsidRDefault="00A5522B">
            <w:pPr>
              <w:pStyle w:val="Paragraphedeliste"/>
              <w:widowControl w:val="0"/>
              <w:numPr>
                <w:ilvl w:val="0"/>
                <w:numId w:val="24"/>
              </w:numPr>
              <w:spacing w:after="46"/>
              <w:jc w:val="both"/>
            </w:pPr>
            <w:r>
              <w:t>Atelier : habiller le loup du livre : une photocopie du loup et les vêtements plastifiés : habiller le loup en même temps que l’adulte lit l’histoire : écouter et mettre les vêtements</w:t>
            </w:r>
          </w:p>
          <w:p w:rsidR="002E0670" w:rsidRDefault="00A5522B">
            <w:pPr>
              <w:pStyle w:val="Paragraphedeliste"/>
              <w:widowControl w:val="0"/>
              <w:numPr>
                <w:ilvl w:val="0"/>
                <w:numId w:val="24"/>
              </w:numPr>
              <w:spacing w:after="46"/>
              <w:jc w:val="both"/>
            </w:pPr>
            <w:r>
              <w:t>Atelier : habiller le loup du livre</w:t>
            </w:r>
            <w:r w:rsidR="002E0670">
              <w:t xml:space="preserve"> seul en disant ce qu’on lui met comme vêtements (</w:t>
            </w:r>
            <w:r>
              <w:t>une photocopie du l</w:t>
            </w:r>
            <w:r w:rsidR="002E0670">
              <w:t xml:space="preserve">oup et les vêtements plastifiés) </w:t>
            </w:r>
          </w:p>
          <w:p w:rsidR="00FC2D71" w:rsidRDefault="00002204">
            <w:pPr>
              <w:pStyle w:val="Paragraphedeliste"/>
              <w:widowControl w:val="0"/>
              <w:numPr>
                <w:ilvl w:val="0"/>
                <w:numId w:val="24"/>
              </w:numPr>
              <w:spacing w:after="46"/>
              <w:jc w:val="both"/>
            </w:pPr>
            <w:r>
              <w:t xml:space="preserve">Atelier : </w:t>
            </w:r>
            <w:r w:rsidR="002E0670">
              <w:t xml:space="preserve">Un élève </w:t>
            </w:r>
            <w:r>
              <w:t>raconte</w:t>
            </w:r>
            <w:r w:rsidR="002E0670">
              <w:t xml:space="preserve"> l’histoire à d’autres qui</w:t>
            </w:r>
            <w:r>
              <w:t>,</w:t>
            </w:r>
            <w:r w:rsidR="002E0670">
              <w:t xml:space="preserve"> en écoutant</w:t>
            </w:r>
            <w:r>
              <w:t>,</w:t>
            </w:r>
            <w:r w:rsidR="002E0670">
              <w:t xml:space="preserve"> reconstituent le loup.</w:t>
            </w:r>
          </w:p>
          <w:p w:rsidR="00FC2D71" w:rsidRDefault="00A5522B">
            <w:pPr>
              <w:pStyle w:val="Paragraphedeliste"/>
              <w:widowControl w:val="0"/>
              <w:numPr>
                <w:ilvl w:val="0"/>
                <w:numId w:val="24"/>
              </w:numPr>
              <w:spacing w:after="46" w:line="240" w:lineRule="auto"/>
              <w:jc w:val="both"/>
            </w:pPr>
            <w:r>
              <w:t>Atelier images séquentielles : remettre 3 images pour les TPS et 4 ou 5 pour les PS afin de recomposer l’histoire du loup qui s’habille.</w:t>
            </w:r>
          </w:p>
          <w:p w:rsidR="00FC2D71" w:rsidRDefault="00A5522B">
            <w:pPr>
              <w:pStyle w:val="Paragraphedeliste"/>
              <w:widowControl w:val="0"/>
              <w:numPr>
                <w:ilvl w:val="0"/>
                <w:numId w:val="24"/>
              </w:numPr>
              <w:spacing w:after="46" w:line="240" w:lineRule="auto"/>
              <w:jc w:val="both"/>
            </w:pPr>
            <w:r>
              <w:t>Refaire l’histoire en habillant le loup d’une autre manière : le loup est une louve et proposer des habits comme robe, jupe… pour enrichir le vocabulaire (attention aux stéréotypes de genre on peut parler aussi du kilt ou de la djellaba qui sont pour les filles et les garçons par exemple)</w:t>
            </w:r>
          </w:p>
          <w:p w:rsidR="00FC2D71" w:rsidRDefault="00FC2D71">
            <w:pPr>
              <w:pStyle w:val="Standard"/>
              <w:widowControl w:val="0"/>
              <w:spacing w:after="46" w:line="240" w:lineRule="auto"/>
              <w:jc w:val="both"/>
              <w:rPr>
                <w:b/>
              </w:rPr>
            </w:pP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jc w:val="center"/>
              <w:rPr>
                <w:sz w:val="18"/>
                <w:szCs w:val="18"/>
              </w:rPr>
            </w:pPr>
            <w:r>
              <w:rPr>
                <w:sz w:val="18"/>
                <w:szCs w:val="18"/>
              </w:rPr>
              <w:t>Comptine / musique</w:t>
            </w:r>
          </w:p>
          <w:p w:rsidR="00FC2D71" w:rsidRDefault="00A5522B">
            <w:pPr>
              <w:pStyle w:val="Standard"/>
              <w:widowControl w:val="0"/>
              <w:jc w:val="center"/>
              <w:rPr>
                <w:sz w:val="18"/>
                <w:szCs w:val="18"/>
              </w:rPr>
            </w:pPr>
            <w:r>
              <w:rPr>
                <w:sz w:val="18"/>
                <w:szCs w:val="18"/>
              </w:rPr>
              <w:t>Loup plastifié et habits</w:t>
            </w:r>
          </w:p>
          <w:p w:rsidR="00FC2D71" w:rsidRDefault="00A5522B">
            <w:pPr>
              <w:pStyle w:val="Standard"/>
              <w:widowControl w:val="0"/>
              <w:jc w:val="center"/>
              <w:rPr>
                <w:sz w:val="18"/>
                <w:szCs w:val="18"/>
              </w:rPr>
            </w:pPr>
            <w:r>
              <w:rPr>
                <w:sz w:val="18"/>
                <w:szCs w:val="18"/>
              </w:rPr>
              <w:t>3 à 5 images séquentielles</w:t>
            </w:r>
          </w:p>
          <w:p w:rsidR="00FC2D71" w:rsidRDefault="00FC2D71">
            <w:pPr>
              <w:pStyle w:val="Standard"/>
              <w:widowControl w:val="0"/>
              <w:jc w:val="center"/>
              <w:rPr>
                <w:sz w:val="18"/>
                <w:szCs w:val="18"/>
              </w:rPr>
            </w:pPr>
          </w:p>
          <w:p w:rsidR="002E0670" w:rsidRDefault="002E0670">
            <w:pPr>
              <w:pStyle w:val="Standard"/>
              <w:widowControl w:val="0"/>
              <w:jc w:val="center"/>
              <w:rPr>
                <w:sz w:val="18"/>
                <w:szCs w:val="18"/>
              </w:rPr>
            </w:pPr>
          </w:p>
          <w:p w:rsidR="002E0670" w:rsidRDefault="002E0670">
            <w:pPr>
              <w:pStyle w:val="Standard"/>
              <w:widowControl w:val="0"/>
              <w:jc w:val="center"/>
              <w:rPr>
                <w:sz w:val="18"/>
                <w:szCs w:val="18"/>
              </w:rPr>
            </w:pPr>
          </w:p>
          <w:p w:rsidR="00FC2D71" w:rsidRDefault="00A5522B">
            <w:pPr>
              <w:pStyle w:val="Standard"/>
              <w:widowControl w:val="0"/>
              <w:jc w:val="center"/>
            </w:pPr>
            <w:r>
              <w:rPr>
                <w:sz w:val="18"/>
                <w:szCs w:val="18"/>
              </w:rPr>
              <w:t>Une louve plastifiée et d’autres vêtements à disposition</w:t>
            </w:r>
          </w:p>
        </w:tc>
      </w:tr>
      <w:tr w:rsidR="00FC2D71">
        <w:tc>
          <w:tcPr>
            <w:tcW w:w="1134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jc w:val="center"/>
              <w:rPr>
                <w:b/>
              </w:rPr>
            </w:pPr>
            <w:r>
              <w:rPr>
                <w:b/>
              </w:rPr>
              <w:t>Séance 4 : Structurer</w:t>
            </w:r>
          </w:p>
          <w:p w:rsidR="00FC2D71" w:rsidRDefault="00A5522B">
            <w:pPr>
              <w:pStyle w:val="Standard"/>
              <w:widowControl w:val="0"/>
              <w:spacing w:after="0" w:line="240" w:lineRule="auto"/>
              <w:jc w:val="center"/>
            </w:pPr>
            <w:r>
              <w:rPr>
                <w:rFonts w:ascii="Arial" w:hAnsi="Arial" w:cs="Arial"/>
                <w:b/>
              </w:rPr>
              <w:t>►</w:t>
            </w:r>
            <w:r>
              <w:rPr>
                <w:b/>
              </w:rPr>
              <w:t xml:space="preserve"> Comprendre du vocabulaire en situation de production et de mémorisation</w:t>
            </w:r>
          </w:p>
        </w:tc>
      </w:tr>
      <w:tr w:rsidR="00FC2D71">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rPr>
                <w:sz w:val="16"/>
                <w:szCs w:val="16"/>
              </w:rPr>
            </w:pPr>
            <w:r>
              <w:rPr>
                <w:sz w:val="16"/>
                <w:szCs w:val="16"/>
              </w:rPr>
              <w:t>15 minutes en collectif</w:t>
            </w:r>
          </w:p>
          <w:p w:rsidR="00FC2D71" w:rsidRDefault="00A5522B">
            <w:pPr>
              <w:pStyle w:val="Standard"/>
              <w:widowControl w:val="0"/>
              <w:rPr>
                <w:sz w:val="16"/>
                <w:szCs w:val="16"/>
              </w:rPr>
            </w:pPr>
            <w:r>
              <w:rPr>
                <w:sz w:val="16"/>
                <w:szCs w:val="16"/>
              </w:rPr>
              <w:t>En individuel et à disposition</w:t>
            </w:r>
          </w:p>
          <w:p w:rsidR="00FC2D71" w:rsidRDefault="00A5522B">
            <w:pPr>
              <w:pStyle w:val="Standard"/>
              <w:widowControl w:val="0"/>
            </w:pPr>
            <w:r>
              <w:rPr>
                <w:sz w:val="16"/>
                <w:szCs w:val="16"/>
              </w:rPr>
              <w:t>En petit groupe pour fabriquer les imagiers</w:t>
            </w:r>
          </w:p>
        </w:tc>
        <w:tc>
          <w:tcPr>
            <w:tcW w:w="921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Pr="002E0670" w:rsidRDefault="00A5522B">
            <w:pPr>
              <w:pStyle w:val="NormalWeb"/>
              <w:widowControl w:val="0"/>
              <w:numPr>
                <w:ilvl w:val="0"/>
                <w:numId w:val="31"/>
              </w:numPr>
              <w:spacing w:before="0" w:after="0"/>
              <w:rPr>
                <w:rFonts w:asciiTheme="minorHAnsi" w:hAnsiTheme="minorHAnsi" w:cstheme="minorHAnsi"/>
                <w:sz w:val="22"/>
                <w:szCs w:val="22"/>
              </w:rPr>
            </w:pPr>
            <w:r w:rsidRPr="002E0670">
              <w:rPr>
                <w:rFonts w:asciiTheme="minorHAnsi" w:hAnsiTheme="minorHAnsi" w:cstheme="minorHAnsi"/>
                <w:sz w:val="22"/>
                <w:szCs w:val="22"/>
              </w:rPr>
              <w:t>Refaire une valise avec les vêtements et d’autres objets : action de catégorisation entre vêtements et d’autres objets</w:t>
            </w:r>
            <w:r w:rsidR="00002204">
              <w:rPr>
                <w:rFonts w:asciiTheme="minorHAnsi" w:hAnsiTheme="minorHAnsi" w:cstheme="minorHAnsi"/>
                <w:sz w:val="22"/>
                <w:szCs w:val="22"/>
              </w:rPr>
              <w:t>.</w:t>
            </w:r>
          </w:p>
          <w:p w:rsidR="00FC2D71" w:rsidRPr="002E0670" w:rsidRDefault="00A5522B">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Faire une valise pour les vacances au soleil / sous la neige : pour utiliser un vocabulaire des vêtements plus varié</w:t>
            </w:r>
            <w:r w:rsidR="00002204">
              <w:rPr>
                <w:rFonts w:asciiTheme="minorHAnsi" w:hAnsiTheme="minorHAnsi" w:cstheme="minorHAnsi"/>
                <w:sz w:val="22"/>
                <w:szCs w:val="22"/>
              </w:rPr>
              <w:t>.</w:t>
            </w:r>
          </w:p>
          <w:p w:rsidR="00FC2D71" w:rsidRPr="002E0670" w:rsidRDefault="00A5522B">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Jeux de devinettes : « on me met en bas… sur les jambes… qui suis-je ? » - on peut appuyer la devinette des gestes (utiliser pour la comptine « promenons-nous dans les bois » par exemple)</w:t>
            </w:r>
            <w:r w:rsidR="00002204">
              <w:rPr>
                <w:rFonts w:asciiTheme="minorHAnsi" w:hAnsiTheme="minorHAnsi" w:cstheme="minorHAnsi"/>
                <w:sz w:val="22"/>
                <w:szCs w:val="22"/>
              </w:rPr>
              <w:t>.</w:t>
            </w:r>
          </w:p>
          <w:p w:rsidR="00FC2D71" w:rsidRPr="002E0670" w:rsidRDefault="00A5522B">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Memo</w:t>
            </w:r>
            <w:r w:rsidR="002E0670">
              <w:rPr>
                <w:rFonts w:asciiTheme="minorHAnsi" w:hAnsiTheme="minorHAnsi" w:cstheme="minorHAnsi"/>
                <w:sz w:val="22"/>
                <w:szCs w:val="22"/>
              </w:rPr>
              <w:t>ry des vêtements de l’histoire</w:t>
            </w:r>
            <w:r w:rsidRPr="002E0670">
              <w:rPr>
                <w:rFonts w:asciiTheme="minorHAnsi" w:hAnsiTheme="minorHAnsi" w:cstheme="minorHAnsi"/>
                <w:sz w:val="22"/>
                <w:szCs w:val="22"/>
              </w:rPr>
              <w:t xml:space="preserve"> et dans l’année</w:t>
            </w:r>
            <w:r w:rsidR="002E0670">
              <w:rPr>
                <w:rFonts w:asciiTheme="minorHAnsi" w:hAnsiTheme="minorHAnsi" w:cstheme="minorHAnsi"/>
                <w:sz w:val="22"/>
                <w:szCs w:val="22"/>
              </w:rPr>
              <w:t>,</w:t>
            </w:r>
            <w:r w:rsidRPr="002E0670">
              <w:rPr>
                <w:rFonts w:asciiTheme="minorHAnsi" w:hAnsiTheme="minorHAnsi" w:cstheme="minorHAnsi"/>
                <w:sz w:val="22"/>
                <w:szCs w:val="22"/>
              </w:rPr>
              <w:t xml:space="preserve"> memory des vêtements de l’hiver / de l’été</w:t>
            </w:r>
            <w:r w:rsidR="00002204">
              <w:rPr>
                <w:rFonts w:asciiTheme="minorHAnsi" w:hAnsiTheme="minorHAnsi" w:cstheme="minorHAnsi"/>
                <w:sz w:val="22"/>
                <w:szCs w:val="22"/>
              </w:rPr>
              <w:t>.</w:t>
            </w:r>
          </w:p>
          <w:p w:rsidR="00FC2D71" w:rsidRPr="002E0670" w:rsidRDefault="00A5522B">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Rituel du Pyjama : proposer à un enfant par jour de venir en pyjama et de s’habiller à l’école. Il présente ses vêtements à ses camarades avant d’aller s’habiller avec l’</w:t>
            </w:r>
            <w:proofErr w:type="spellStart"/>
            <w:r w:rsidRPr="002E0670">
              <w:rPr>
                <w:rFonts w:asciiTheme="minorHAnsi" w:hAnsiTheme="minorHAnsi" w:cstheme="minorHAnsi"/>
                <w:sz w:val="22"/>
                <w:szCs w:val="22"/>
              </w:rPr>
              <w:t>Atsem</w:t>
            </w:r>
            <w:proofErr w:type="spellEnd"/>
            <w:r w:rsidRPr="002E0670">
              <w:rPr>
                <w:rFonts w:asciiTheme="minorHAnsi" w:hAnsiTheme="minorHAnsi" w:cstheme="minorHAnsi"/>
                <w:sz w:val="22"/>
                <w:szCs w:val="22"/>
              </w:rPr>
              <w:t>.</w:t>
            </w:r>
          </w:p>
          <w:p w:rsidR="00FC2D71" w:rsidRDefault="00A5522B">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Construire un imagier – référentiel de la classe avec les photos des vêtements apportés par les élèves. Cet imagier restera toujours à disposition dans la classe comme un classeur des connaissances.</w:t>
            </w:r>
          </w:p>
          <w:p w:rsidR="00002204" w:rsidRDefault="00460CC2" w:rsidP="00460CC2">
            <w:pPr>
              <w:pStyle w:val="NormalWeb"/>
              <w:widowControl w:val="0"/>
              <w:numPr>
                <w:ilvl w:val="0"/>
                <w:numId w:val="25"/>
              </w:numPr>
              <w:spacing w:before="0" w:after="0"/>
              <w:rPr>
                <w:rFonts w:asciiTheme="minorHAnsi" w:hAnsiTheme="minorHAnsi" w:cstheme="minorHAnsi"/>
                <w:sz w:val="22"/>
                <w:szCs w:val="22"/>
              </w:rPr>
            </w:pPr>
            <w:r>
              <w:rPr>
                <w:rFonts w:asciiTheme="minorHAnsi" w:hAnsiTheme="minorHAnsi" w:cstheme="minorHAnsi"/>
                <w:sz w:val="22"/>
                <w:szCs w:val="22"/>
              </w:rPr>
              <w:t>Jeu de Kim, sac à trésor avec les vêtements du loup.</w:t>
            </w:r>
          </w:p>
          <w:p w:rsidR="00460CC2" w:rsidRDefault="00460CC2" w:rsidP="00460CC2">
            <w:pPr>
              <w:pStyle w:val="NormalWeb"/>
              <w:widowControl w:val="0"/>
              <w:numPr>
                <w:ilvl w:val="0"/>
                <w:numId w:val="25"/>
              </w:numPr>
              <w:spacing w:before="0" w:after="0"/>
              <w:rPr>
                <w:rFonts w:asciiTheme="minorHAnsi" w:hAnsiTheme="minorHAnsi" w:cstheme="minorHAnsi"/>
                <w:sz w:val="22"/>
                <w:szCs w:val="22"/>
              </w:rPr>
            </w:pPr>
            <w:r>
              <w:rPr>
                <w:rFonts w:asciiTheme="minorHAnsi" w:hAnsiTheme="minorHAnsi" w:cstheme="minorHAnsi"/>
                <w:sz w:val="22"/>
                <w:szCs w:val="22"/>
              </w:rPr>
              <w:t xml:space="preserve"> Jeu de loto avec des images hors album</w:t>
            </w:r>
            <w:r w:rsidR="00002204">
              <w:rPr>
                <w:rFonts w:asciiTheme="minorHAnsi" w:hAnsiTheme="minorHAnsi" w:cstheme="minorHAnsi"/>
                <w:sz w:val="22"/>
                <w:szCs w:val="22"/>
              </w:rPr>
              <w:t>.</w:t>
            </w:r>
          </w:p>
          <w:p w:rsidR="00460CC2" w:rsidRDefault="00460CC2" w:rsidP="00460CC2">
            <w:pPr>
              <w:pStyle w:val="NormalWeb"/>
              <w:widowControl w:val="0"/>
              <w:numPr>
                <w:ilvl w:val="0"/>
                <w:numId w:val="25"/>
              </w:numPr>
              <w:spacing w:before="0" w:after="0"/>
              <w:rPr>
                <w:rFonts w:asciiTheme="minorHAnsi" w:hAnsiTheme="minorHAnsi" w:cstheme="minorHAnsi"/>
                <w:sz w:val="22"/>
                <w:szCs w:val="22"/>
              </w:rPr>
            </w:pPr>
            <w:r>
              <w:rPr>
                <w:rFonts w:asciiTheme="minorHAnsi" w:hAnsiTheme="minorHAnsi" w:cstheme="minorHAnsi"/>
                <w:sz w:val="22"/>
                <w:szCs w:val="22"/>
              </w:rPr>
              <w:t>Jeu de dictée : un élève dicte aux autres élèves comment habiller le loup avec des vêtements différents des couleurs et motifs de l’album</w:t>
            </w:r>
            <w:r w:rsidR="00002204">
              <w:rPr>
                <w:rFonts w:asciiTheme="minorHAnsi" w:hAnsiTheme="minorHAnsi" w:cstheme="minorHAnsi"/>
                <w:sz w:val="22"/>
                <w:szCs w:val="22"/>
              </w:rPr>
              <w:t>.</w:t>
            </w:r>
          </w:p>
          <w:p w:rsidR="00460CC2" w:rsidRPr="00460CC2" w:rsidRDefault="00460CC2" w:rsidP="00460CC2">
            <w:pPr>
              <w:pStyle w:val="NormalWeb"/>
              <w:widowControl w:val="0"/>
              <w:numPr>
                <w:ilvl w:val="0"/>
                <w:numId w:val="25"/>
              </w:numPr>
              <w:spacing w:before="0" w:after="0"/>
              <w:rPr>
                <w:rFonts w:asciiTheme="minorHAnsi" w:hAnsiTheme="minorHAnsi" w:cstheme="minorHAnsi"/>
                <w:sz w:val="22"/>
                <w:szCs w:val="22"/>
              </w:rPr>
            </w:pPr>
            <w:r>
              <w:rPr>
                <w:rFonts w:asciiTheme="minorHAnsi" w:hAnsiTheme="minorHAnsi" w:cstheme="minorHAnsi"/>
                <w:sz w:val="22"/>
                <w:szCs w:val="22"/>
              </w:rPr>
              <w:t>Jeu de marchande : un élève va demander un habit à un autre élève pour habiller la poupée ou la marotte, travail sur le vocabulaire et la syntaxe : « je veux le pull rouge », « je voudrais… », « </w:t>
            </w:r>
            <w:r w:rsidR="005302E3">
              <w:rPr>
                <w:rFonts w:asciiTheme="minorHAnsi" w:hAnsiTheme="minorHAnsi" w:cstheme="minorHAnsi"/>
                <w:sz w:val="22"/>
                <w:szCs w:val="22"/>
              </w:rPr>
              <w:t>Peux-tu</w:t>
            </w:r>
            <w:r>
              <w:rPr>
                <w:rFonts w:asciiTheme="minorHAnsi" w:hAnsiTheme="minorHAnsi" w:cstheme="minorHAnsi"/>
                <w:sz w:val="22"/>
                <w:szCs w:val="22"/>
              </w:rPr>
              <w:t xml:space="preserve"> me donner…s’il te plait</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w:t>
            </w:r>
          </w:p>
          <w:p w:rsidR="005302E3" w:rsidRDefault="00A5522B" w:rsidP="005302E3">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Comptines sur les vêtements : elles sont mises dans un classeur de la classe qui reste à disposition dans la classe toute l’ann</w:t>
            </w:r>
            <w:r w:rsidR="005302E3">
              <w:rPr>
                <w:rFonts w:asciiTheme="minorHAnsi" w:hAnsiTheme="minorHAnsi" w:cstheme="minorHAnsi"/>
                <w:sz w:val="22"/>
                <w:szCs w:val="22"/>
              </w:rPr>
              <w:t>ée.</w:t>
            </w:r>
          </w:p>
          <w:p w:rsidR="00FC2D71" w:rsidRPr="005302E3" w:rsidRDefault="005302E3" w:rsidP="005302E3">
            <w:pPr>
              <w:pStyle w:val="NormalWeb"/>
              <w:widowControl w:val="0"/>
              <w:spacing w:before="0" w:after="0"/>
              <w:rPr>
                <w:rFonts w:asciiTheme="minorHAnsi" w:hAnsiTheme="minorHAnsi" w:cstheme="minorHAnsi"/>
                <w:sz w:val="22"/>
                <w:szCs w:val="22"/>
              </w:rPr>
            </w:pPr>
            <w:r>
              <w:rPr>
                <w:rFonts w:asciiTheme="minorHAnsi" w:hAnsiTheme="minorHAnsi" w:cstheme="minorHAnsi"/>
                <w:sz w:val="22"/>
              </w:rPr>
              <w:t>C</w:t>
            </w:r>
            <w:r w:rsidR="00460CC2" w:rsidRPr="005302E3">
              <w:rPr>
                <w:rFonts w:asciiTheme="minorHAnsi" w:hAnsiTheme="minorHAnsi" w:cstheme="minorHAnsi"/>
                <w:sz w:val="22"/>
              </w:rPr>
              <w:t>omptine : « Promenons-nous dans les bois »</w:t>
            </w:r>
            <w:r>
              <w:rPr>
                <w:rFonts w:asciiTheme="minorHAnsi" w:hAnsiTheme="minorHAnsi" w:cstheme="minorHAnsi"/>
                <w:sz w:val="22"/>
              </w:rPr>
              <w:t> :</w:t>
            </w:r>
            <w:r w:rsidR="00460CC2" w:rsidRPr="005302E3">
              <w:rPr>
                <w:rFonts w:asciiTheme="minorHAnsi" w:hAnsiTheme="minorHAnsi" w:cstheme="minorHAnsi"/>
                <w:sz w:val="22"/>
              </w:rPr>
              <w:t xml:space="preserve"> </w:t>
            </w:r>
            <w:hyperlink r:id="rId22" w:history="1">
              <w:r w:rsidR="00460CC2" w:rsidRPr="005302E3">
                <w:rPr>
                  <w:rStyle w:val="Internetlink"/>
                  <w:rFonts w:asciiTheme="minorHAnsi" w:hAnsiTheme="minorHAnsi" w:cstheme="minorHAnsi"/>
                  <w:sz w:val="22"/>
                  <w:szCs w:val="22"/>
                </w:rPr>
                <w:t>https://www.youtube.com/watch?v=KrLuJchq294</w:t>
              </w:r>
            </w:hyperlink>
          </w:p>
          <w:p w:rsidR="00FC2D71" w:rsidRPr="002E0670" w:rsidRDefault="00460CC2" w:rsidP="005302E3">
            <w:pPr>
              <w:pStyle w:val="NormalWeb"/>
              <w:widowControl w:val="0"/>
              <w:spacing w:after="0"/>
              <w:rPr>
                <w:rFonts w:asciiTheme="minorHAnsi" w:hAnsiTheme="minorHAnsi" w:cstheme="minorHAnsi"/>
                <w:sz w:val="22"/>
                <w:szCs w:val="22"/>
              </w:rPr>
            </w:pPr>
            <w:r w:rsidRPr="002E0670">
              <w:rPr>
                <w:rFonts w:asciiTheme="minorHAnsi" w:hAnsiTheme="minorHAnsi" w:cstheme="minorHAnsi"/>
                <w:sz w:val="22"/>
                <w:szCs w:val="22"/>
              </w:rPr>
              <w:t>Comptine</w:t>
            </w:r>
            <w:r w:rsidR="00A5522B" w:rsidRPr="002E0670">
              <w:rPr>
                <w:rFonts w:asciiTheme="minorHAnsi" w:hAnsiTheme="minorHAnsi" w:cstheme="minorHAnsi"/>
                <w:sz w:val="22"/>
                <w:szCs w:val="22"/>
              </w:rPr>
              <w:t xml:space="preserve"> qui nomme en musique les vêtements</w:t>
            </w:r>
            <w:r w:rsidR="005302E3">
              <w:rPr>
                <w:rFonts w:asciiTheme="minorHAnsi" w:hAnsiTheme="minorHAnsi" w:cstheme="minorHAnsi"/>
                <w:sz w:val="22"/>
                <w:szCs w:val="22"/>
              </w:rPr>
              <w:t> :</w:t>
            </w:r>
            <w:hyperlink r:id="rId23" w:history="1">
              <w:r w:rsidR="00A5522B" w:rsidRPr="002E0670">
                <w:rPr>
                  <w:rStyle w:val="Internetlink"/>
                  <w:rFonts w:asciiTheme="minorHAnsi" w:hAnsiTheme="minorHAnsi" w:cstheme="minorHAnsi"/>
                  <w:sz w:val="22"/>
                  <w:szCs w:val="22"/>
                </w:rPr>
                <w:t>https://www.youtube.com/watch?v=v27VrUMyTxk</w:t>
              </w:r>
            </w:hyperlink>
          </w:p>
          <w:p w:rsidR="005302E3" w:rsidRDefault="00A5522B" w:rsidP="005302E3">
            <w:pPr>
              <w:pStyle w:val="NormalWeb"/>
              <w:widowControl w:val="0"/>
              <w:numPr>
                <w:ilvl w:val="0"/>
                <w:numId w:val="25"/>
              </w:numPr>
              <w:spacing w:before="0" w:after="0"/>
              <w:rPr>
                <w:rFonts w:asciiTheme="minorHAnsi" w:hAnsiTheme="minorHAnsi" w:cstheme="minorHAnsi"/>
                <w:sz w:val="22"/>
                <w:szCs w:val="22"/>
              </w:rPr>
            </w:pPr>
            <w:r w:rsidRPr="005302E3">
              <w:rPr>
                <w:rFonts w:asciiTheme="minorHAnsi" w:hAnsiTheme="minorHAnsi" w:cstheme="minorHAnsi"/>
                <w:sz w:val="22"/>
                <w:szCs w:val="22"/>
              </w:rPr>
              <w:t>Lecture d’albums en réseau et autour de l’auteur :</w:t>
            </w:r>
            <w:r w:rsidR="005302E3" w:rsidRPr="005302E3">
              <w:rPr>
                <w:rFonts w:asciiTheme="minorHAnsi" w:hAnsiTheme="minorHAnsi" w:cstheme="minorHAnsi"/>
                <w:sz w:val="22"/>
                <w:szCs w:val="22"/>
              </w:rPr>
              <w:t xml:space="preserve"> </w:t>
            </w:r>
            <w:r w:rsidRPr="005302E3">
              <w:rPr>
                <w:rFonts w:asciiTheme="minorHAnsi" w:hAnsiTheme="minorHAnsi" w:cstheme="minorHAnsi"/>
                <w:sz w:val="22"/>
                <w:szCs w:val="22"/>
              </w:rPr>
              <w:t>CF Bénédicte GATTIER – je m’habille et je… : ouvrir sur les actions que l’on peut faire quand on est habillé : partir au galop !!! danser !!! décoller !!!</w:t>
            </w:r>
          </w:p>
          <w:p w:rsidR="00FC2D71" w:rsidRPr="002E0670" w:rsidRDefault="00A5522B" w:rsidP="005302E3">
            <w:pPr>
              <w:pStyle w:val="NormalWeb"/>
              <w:widowControl w:val="0"/>
              <w:numPr>
                <w:ilvl w:val="0"/>
                <w:numId w:val="25"/>
              </w:numPr>
              <w:spacing w:before="0" w:after="0"/>
              <w:rPr>
                <w:rFonts w:asciiTheme="minorHAnsi" w:hAnsiTheme="minorHAnsi" w:cstheme="minorHAnsi"/>
                <w:sz w:val="22"/>
                <w:szCs w:val="22"/>
              </w:rPr>
            </w:pPr>
            <w:r w:rsidRPr="002E0670">
              <w:rPr>
                <w:rFonts w:asciiTheme="minorHAnsi" w:hAnsiTheme="minorHAnsi" w:cstheme="minorHAnsi"/>
                <w:sz w:val="22"/>
                <w:szCs w:val="22"/>
              </w:rPr>
              <w:t xml:space="preserve">Inventer l’album pour notre mascotte : </w:t>
            </w:r>
            <w:r w:rsidRPr="002E0670">
              <w:rPr>
                <w:rFonts w:asciiTheme="minorHAnsi" w:hAnsiTheme="minorHAnsi" w:cstheme="minorHAnsi"/>
                <w:sz w:val="22"/>
                <w:szCs w:val="22"/>
                <w:u w:val="single"/>
              </w:rPr>
              <w:t>Petit loup s’habille et il vient à l’école</w:t>
            </w:r>
            <w:r w:rsidRPr="002E0670">
              <w:rPr>
                <w:rFonts w:asciiTheme="minorHAnsi" w:hAnsiTheme="minorHAnsi" w:cstheme="minorHAnsi"/>
                <w:sz w:val="22"/>
                <w:szCs w:val="22"/>
              </w:rPr>
              <w:t xml:space="preserve"> par exemple. Création commune et œuvre collective de la classe. Choix du texte et des illustrations.</w:t>
            </w:r>
          </w:p>
        </w:tc>
        <w:tc>
          <w:tcPr>
            <w:tcW w:w="12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Pr="002E0670" w:rsidRDefault="00A5522B">
            <w:pPr>
              <w:pStyle w:val="Standard"/>
              <w:widowControl w:val="0"/>
              <w:jc w:val="center"/>
            </w:pPr>
            <w:r w:rsidRPr="002E0670">
              <w:t>1 valise et des vêtements + d’autres objets de la classe</w:t>
            </w:r>
          </w:p>
          <w:p w:rsidR="00FC2D71" w:rsidRPr="002E0670" w:rsidRDefault="00A5522B">
            <w:pPr>
              <w:pStyle w:val="Standard"/>
              <w:widowControl w:val="0"/>
              <w:jc w:val="center"/>
            </w:pPr>
            <w:r w:rsidRPr="002E0670">
              <w:t xml:space="preserve">Vêtements </w:t>
            </w:r>
            <w:r w:rsidR="002E0670" w:rsidRPr="002E0670">
              <w:t>chauds</w:t>
            </w:r>
            <w:r w:rsidRPr="002E0670">
              <w:t xml:space="preserve"> / froids</w:t>
            </w:r>
          </w:p>
          <w:p w:rsidR="00FC2D71" w:rsidRPr="002E0670" w:rsidRDefault="00A5522B">
            <w:pPr>
              <w:pStyle w:val="Standard"/>
              <w:widowControl w:val="0"/>
              <w:jc w:val="center"/>
            </w:pPr>
            <w:r w:rsidRPr="002E0670">
              <w:t>Memory des vêtements</w:t>
            </w:r>
          </w:p>
          <w:p w:rsidR="00FC2D71" w:rsidRDefault="00FC2D71">
            <w:pPr>
              <w:pStyle w:val="Standard"/>
              <w:widowControl w:val="0"/>
              <w:jc w:val="center"/>
              <w:rPr>
                <w:color w:val="FF0000"/>
              </w:rPr>
            </w:pPr>
          </w:p>
          <w:p w:rsidR="00FC2D71" w:rsidRDefault="00FC2D71">
            <w:pPr>
              <w:pStyle w:val="Standard"/>
              <w:widowControl w:val="0"/>
              <w:jc w:val="center"/>
              <w:rPr>
                <w:color w:val="FF0000"/>
              </w:rPr>
            </w:pPr>
          </w:p>
          <w:p w:rsidR="00FC2D71" w:rsidRDefault="00FC2D71">
            <w:pPr>
              <w:pStyle w:val="Standard"/>
              <w:widowControl w:val="0"/>
              <w:jc w:val="center"/>
              <w:rPr>
                <w:color w:val="FF0000"/>
              </w:rPr>
            </w:pPr>
          </w:p>
          <w:p w:rsidR="00FC2D71" w:rsidRDefault="00FC2D71">
            <w:pPr>
              <w:pStyle w:val="Standard"/>
              <w:widowControl w:val="0"/>
              <w:jc w:val="center"/>
              <w:rPr>
                <w:color w:val="FF0000"/>
              </w:rPr>
            </w:pPr>
          </w:p>
          <w:p w:rsidR="00FC2D71" w:rsidRDefault="00FC2D71">
            <w:pPr>
              <w:pStyle w:val="Standard"/>
              <w:widowControl w:val="0"/>
            </w:pPr>
          </w:p>
        </w:tc>
      </w:tr>
      <w:tr w:rsidR="00FC2D71">
        <w:tc>
          <w:tcPr>
            <w:tcW w:w="1134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FC2D71" w:rsidP="005302E3">
            <w:pPr>
              <w:pStyle w:val="Standard"/>
              <w:widowControl w:val="0"/>
            </w:pPr>
          </w:p>
        </w:tc>
      </w:tr>
      <w:tr w:rsidR="00FC2D71">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FC2D71">
            <w:pPr>
              <w:pStyle w:val="Standard"/>
              <w:widowControl w:val="0"/>
              <w:spacing w:after="0" w:line="240" w:lineRule="auto"/>
            </w:pPr>
          </w:p>
        </w:tc>
        <w:tc>
          <w:tcPr>
            <w:tcW w:w="1049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rPr>
                <w:b/>
              </w:rPr>
            </w:pPr>
            <w:r>
              <w:rPr>
                <w:b/>
                <w:u w:val="single"/>
              </w:rPr>
              <w:t>Variables didactiques</w:t>
            </w:r>
            <w:r>
              <w:rPr>
                <w:b/>
              </w:rPr>
              <w:t> :</w:t>
            </w:r>
          </w:p>
          <w:p w:rsidR="00FC2D71" w:rsidRDefault="00A5522B">
            <w:pPr>
              <w:pStyle w:val="Paragraphedeliste"/>
              <w:widowControl w:val="0"/>
              <w:numPr>
                <w:ilvl w:val="0"/>
                <w:numId w:val="21"/>
              </w:numPr>
              <w:spacing w:after="0" w:line="240" w:lineRule="auto"/>
            </w:pPr>
            <w:r>
              <w:t>La taille des groupes : du collecti</w:t>
            </w:r>
            <w:r w:rsidR="005302E3">
              <w:t xml:space="preserve">f – au petit groupe de travail ; individuel : </w:t>
            </w:r>
            <w:r>
              <w:t>individuel et en autonomie pour « l’utilisation libre » des imagiers et du classeur de comptines</w:t>
            </w:r>
          </w:p>
          <w:p w:rsidR="00FC2D71" w:rsidRDefault="00A5522B">
            <w:pPr>
              <w:pStyle w:val="Paragraphedeliste"/>
              <w:widowControl w:val="0"/>
              <w:numPr>
                <w:ilvl w:val="0"/>
                <w:numId w:val="21"/>
              </w:numPr>
              <w:spacing w:after="0" w:line="240" w:lineRule="auto"/>
            </w:pPr>
            <w:r>
              <w:t>Le temps de l’activité de 10 à 20 minutes</w:t>
            </w:r>
          </w:p>
          <w:p w:rsidR="00FC2D71" w:rsidRDefault="00A5522B">
            <w:pPr>
              <w:pStyle w:val="Paragraphedeliste"/>
              <w:widowControl w:val="0"/>
              <w:numPr>
                <w:ilvl w:val="0"/>
                <w:numId w:val="21"/>
              </w:numPr>
              <w:spacing w:after="0" w:line="240" w:lineRule="auto"/>
            </w:pPr>
            <w:r>
              <w:t xml:space="preserve">L’adulte en charge de l’activité : </w:t>
            </w:r>
            <w:proofErr w:type="spellStart"/>
            <w:r>
              <w:t>Atsem</w:t>
            </w:r>
            <w:proofErr w:type="spellEnd"/>
            <w:r>
              <w:t xml:space="preserve"> / PE</w:t>
            </w:r>
          </w:p>
          <w:p w:rsidR="00FC2D71" w:rsidRDefault="00A5522B">
            <w:pPr>
              <w:pStyle w:val="Paragraphedeliste"/>
              <w:widowControl w:val="0"/>
              <w:numPr>
                <w:ilvl w:val="0"/>
                <w:numId w:val="21"/>
              </w:numPr>
              <w:spacing w:after="0" w:line="240" w:lineRule="auto"/>
            </w:pPr>
            <w:r>
              <w:t>Les supports utilisés : réel (s’habiller) ou miniature (habiller la mascotte) ou en version papier (mettre les habits du loup de l’histoire)</w:t>
            </w:r>
          </w:p>
          <w:p w:rsidR="00FC2D71" w:rsidRDefault="005302E3" w:rsidP="005302E3">
            <w:pPr>
              <w:pStyle w:val="Paragraphedeliste"/>
              <w:widowControl w:val="0"/>
              <w:numPr>
                <w:ilvl w:val="0"/>
                <w:numId w:val="21"/>
              </w:numPr>
              <w:spacing w:after="0" w:line="240" w:lineRule="auto"/>
            </w:pPr>
            <w:r>
              <w:t>Le nombre de vêtements et le type de vêtements en fonction de la saison.</w:t>
            </w:r>
          </w:p>
        </w:tc>
      </w:tr>
    </w:tbl>
    <w:p w:rsidR="00FC2D71" w:rsidRDefault="00FC2D71">
      <w:pPr>
        <w:pStyle w:val="Standard"/>
        <w:spacing w:line="240" w:lineRule="auto"/>
        <w:rPr>
          <w:sz w:val="16"/>
          <w:szCs w:val="16"/>
        </w:rPr>
      </w:pPr>
    </w:p>
    <w:tbl>
      <w:tblPr>
        <w:tblW w:w="10777" w:type="dxa"/>
        <w:tblInd w:w="5" w:type="dxa"/>
        <w:tblLayout w:type="fixed"/>
        <w:tblCellMar>
          <w:left w:w="10" w:type="dxa"/>
          <w:right w:w="10" w:type="dxa"/>
        </w:tblCellMar>
        <w:tblLook w:val="0000" w:firstRow="0" w:lastRow="0" w:firstColumn="0" w:lastColumn="0" w:noHBand="0" w:noVBand="0"/>
      </w:tblPr>
      <w:tblGrid>
        <w:gridCol w:w="5388"/>
        <w:gridCol w:w="5389"/>
      </w:tblGrid>
      <w:tr w:rsidR="00FC2D71">
        <w:trPr>
          <w:trHeight w:val="2174"/>
        </w:trPr>
        <w:tc>
          <w:tcPr>
            <w:tcW w:w="5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jc w:val="both"/>
            </w:pPr>
            <w:r>
              <w:rPr>
                <w:b/>
                <w:bCs/>
                <w:u w:val="single"/>
              </w:rPr>
              <w:t>Degré d’atteinte de(s) objectifs</w:t>
            </w:r>
            <w:r>
              <w:t> :</w:t>
            </w:r>
          </w:p>
          <w:p w:rsidR="00FC2D71" w:rsidRDefault="00A5522B">
            <w:pPr>
              <w:pStyle w:val="Standard"/>
              <w:widowControl w:val="0"/>
              <w:spacing w:after="0" w:line="240" w:lineRule="auto"/>
              <w:jc w:val="both"/>
            </w:pPr>
            <w:r>
              <w:t>Connaitre plusieurs mots de vocabulaire autour des vêtements (au moins 5 mots à la fin de la séquence)</w:t>
            </w:r>
            <w:r w:rsidR="005302E3">
              <w:t xml:space="preserve"> et être capable de les réinvestir.</w:t>
            </w:r>
          </w:p>
          <w:p w:rsidR="00FC2D71" w:rsidRDefault="00A5522B">
            <w:pPr>
              <w:pStyle w:val="Standard"/>
              <w:widowControl w:val="0"/>
              <w:spacing w:after="0" w:line="240" w:lineRule="auto"/>
              <w:jc w:val="both"/>
            </w:pPr>
            <w:r>
              <w:t>Connaitre les verbes d’action « s’habiller »</w:t>
            </w:r>
            <w:r w:rsidR="005302E3">
              <w:t>,</w:t>
            </w:r>
            <w:r>
              <w:t xml:space="preserve"> « mettre » (se déshabiller / enlever pour les plus avancés)</w:t>
            </w:r>
          </w:p>
          <w:p w:rsidR="00FC2D71" w:rsidRDefault="00A5522B">
            <w:pPr>
              <w:pStyle w:val="Standard"/>
              <w:widowControl w:val="0"/>
              <w:spacing w:after="0" w:line="240" w:lineRule="auto"/>
              <w:jc w:val="both"/>
            </w:pPr>
            <w:r>
              <w:t>Pouvoir raconter en quelques mots l’histoire du loup pour les TPS grands parleurs et pour les PS (dire une phrase sur le livre)</w:t>
            </w:r>
            <w:r w:rsidR="005302E3">
              <w:t>.</w:t>
            </w:r>
          </w:p>
          <w:p w:rsidR="00FC2D71" w:rsidRDefault="00A5522B">
            <w:pPr>
              <w:pStyle w:val="Standard"/>
              <w:widowControl w:val="0"/>
              <w:spacing w:after="0" w:line="240" w:lineRule="auto"/>
              <w:jc w:val="both"/>
            </w:pPr>
            <w:r>
              <w:t>Mieux savoir s’habiller</w:t>
            </w:r>
            <w:r w:rsidR="005302E3">
              <w:t>.</w:t>
            </w:r>
          </w:p>
          <w:p w:rsidR="00FC2D71" w:rsidRDefault="00A5522B">
            <w:pPr>
              <w:pStyle w:val="Standard"/>
              <w:widowControl w:val="0"/>
              <w:spacing w:after="0" w:line="240" w:lineRule="auto"/>
              <w:jc w:val="both"/>
            </w:pPr>
            <w:r>
              <w:t>Avoir développé des capacités en motricité fine lors de l’habillage de la mascotte et des poupons</w:t>
            </w:r>
            <w:r w:rsidR="005302E3">
              <w:t>.</w:t>
            </w: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tc>
        <w:tc>
          <w:tcPr>
            <w:tcW w:w="53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C2D71" w:rsidRDefault="00A5522B">
            <w:pPr>
              <w:pStyle w:val="Standard"/>
              <w:widowControl w:val="0"/>
              <w:spacing w:after="0" w:line="240" w:lineRule="auto"/>
              <w:jc w:val="both"/>
            </w:pPr>
            <w:r>
              <w:rPr>
                <w:b/>
                <w:bCs/>
                <w:u w:val="single"/>
              </w:rPr>
              <w:t>Principaux obstacles</w:t>
            </w:r>
            <w:r>
              <w:t> :</w:t>
            </w:r>
          </w:p>
          <w:p w:rsidR="00FC2D71" w:rsidRDefault="00A5522B">
            <w:pPr>
              <w:pStyle w:val="Standard"/>
              <w:widowControl w:val="0"/>
              <w:spacing w:after="0" w:line="240" w:lineRule="auto"/>
              <w:jc w:val="both"/>
            </w:pPr>
            <w:r>
              <w:t>L’absence de langage oral en TPS et PS</w:t>
            </w:r>
            <w:r w:rsidR="005302E3">
              <w:t>, des problèmes de mémorisation.</w:t>
            </w:r>
          </w:p>
          <w:p w:rsidR="00FC2D71" w:rsidRDefault="00A5522B">
            <w:pPr>
              <w:pStyle w:val="Standard"/>
              <w:widowControl w:val="0"/>
              <w:spacing w:after="0" w:line="240" w:lineRule="auto"/>
              <w:jc w:val="both"/>
            </w:pPr>
            <w:r>
              <w:t>L’appréhension des situations proposées</w:t>
            </w:r>
            <w:r w:rsidR="005302E3">
              <w:t>.</w:t>
            </w:r>
          </w:p>
          <w:p w:rsidR="00FC2D71" w:rsidRDefault="00A5522B">
            <w:pPr>
              <w:pStyle w:val="Standard"/>
              <w:widowControl w:val="0"/>
              <w:spacing w:after="0" w:line="240" w:lineRule="auto"/>
              <w:jc w:val="both"/>
            </w:pPr>
            <w:r>
              <w:t xml:space="preserve">Le degré d’autonomie des élèves : s’habiller est </w:t>
            </w:r>
            <w:r w:rsidR="005302E3">
              <w:t>peut-être</w:t>
            </w:r>
            <w:r>
              <w:t xml:space="preserve"> une action</w:t>
            </w:r>
            <w:r w:rsidR="005302E3">
              <w:t xml:space="preserve"> qu’ils n’ont jamais faite seul.</w:t>
            </w:r>
          </w:p>
          <w:p w:rsidR="005302E3" w:rsidRDefault="005302E3">
            <w:pPr>
              <w:pStyle w:val="Standard"/>
              <w:widowControl w:val="0"/>
              <w:spacing w:after="0" w:line="240" w:lineRule="auto"/>
              <w:jc w:val="both"/>
            </w:pPr>
          </w:p>
          <w:p w:rsidR="005302E3" w:rsidRDefault="005302E3">
            <w:pPr>
              <w:pStyle w:val="Standard"/>
              <w:widowControl w:val="0"/>
              <w:spacing w:after="0" w:line="240" w:lineRule="auto"/>
              <w:jc w:val="both"/>
            </w:pPr>
            <w:r>
              <w:t>Matériel : vêtements adaptés et en nombre suffisant.</w:t>
            </w:r>
          </w:p>
          <w:p w:rsidR="005302E3" w:rsidRDefault="005302E3">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p w:rsidR="00FC2D71" w:rsidRDefault="00FC2D71">
            <w:pPr>
              <w:pStyle w:val="Standard"/>
              <w:widowControl w:val="0"/>
              <w:spacing w:after="0" w:line="240" w:lineRule="auto"/>
              <w:jc w:val="both"/>
            </w:pPr>
          </w:p>
        </w:tc>
      </w:tr>
    </w:tbl>
    <w:p w:rsidR="00697772" w:rsidRDefault="00697772" w:rsidP="00002204">
      <w:pPr>
        <w:pStyle w:val="Standard"/>
        <w:sectPr w:rsidR="00697772">
          <w:footerReference w:type="default" r:id="rId24"/>
          <w:pgSz w:w="11906" w:h="16838"/>
          <w:pgMar w:top="284" w:right="567" w:bottom="545" w:left="567" w:header="720" w:footer="488" w:gutter="0"/>
          <w:cols w:space="720"/>
        </w:sectPr>
      </w:pPr>
    </w:p>
    <w:p w:rsidR="00FC2D71" w:rsidRDefault="00FC2D71" w:rsidP="00002204">
      <w:pPr>
        <w:pStyle w:val="Standard"/>
      </w:pPr>
    </w:p>
    <w:sectPr w:rsidR="00FC2D71">
      <w:footerReference w:type="default" r:id="rId25"/>
      <w:pgSz w:w="11906" w:h="16838"/>
      <w:pgMar w:top="284" w:right="567" w:bottom="545" w:left="567" w:header="720" w:footer="488" w:gutter="0"/>
      <w:cols w:num="3" w:space="720" w:equalWidth="0">
        <w:col w:w="3237" w:space="708"/>
        <w:col w:w="2883" w:space="708"/>
        <w:col w:w="32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98" w:rsidRDefault="002C3498">
      <w:r>
        <w:separator/>
      </w:r>
    </w:p>
  </w:endnote>
  <w:endnote w:type="continuationSeparator" w:id="0">
    <w:p w:rsidR="002C3498" w:rsidRDefault="002C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vo-Regular">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3E" w:rsidRDefault="005B653E">
    <w:pPr>
      <w:pStyle w:val="Pieddepage"/>
      <w:tabs>
        <w:tab w:val="clear" w:pos="4536"/>
        <w:tab w:val="clear" w:pos="9072"/>
        <w:tab w:val="center" w:pos="7380"/>
        <w:tab w:val="right" w:pos="13680"/>
      </w:tabs>
      <w:spacing w:after="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3E" w:rsidRDefault="005B653E">
    <w:pPr>
      <w:pStyle w:val="Pieddepage"/>
      <w:tabs>
        <w:tab w:val="clear" w:pos="4536"/>
        <w:tab w:val="clear" w:pos="9072"/>
        <w:tab w:val="center" w:pos="7380"/>
        <w:tab w:val="right" w:pos="13680"/>
      </w:tabs>
      <w:spacing w:after="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98" w:rsidRDefault="002C3498">
      <w:r>
        <w:rPr>
          <w:color w:val="000000"/>
        </w:rPr>
        <w:separator/>
      </w:r>
    </w:p>
  </w:footnote>
  <w:footnote w:type="continuationSeparator" w:id="0">
    <w:p w:rsidR="002C3498" w:rsidRDefault="002C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28"/>
    <w:multiLevelType w:val="multilevel"/>
    <w:tmpl w:val="024EE35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60C2D45"/>
    <w:multiLevelType w:val="multilevel"/>
    <w:tmpl w:val="F028DE44"/>
    <w:styleLink w:val="WWNum13"/>
    <w:lvl w:ilvl="0">
      <w:numFmt w:val="bullet"/>
      <w:lvlText w:val=""/>
      <w:lvlJc w:val="left"/>
      <w:pPr>
        <w:ind w:left="1440" w:hanging="360"/>
      </w:pPr>
      <w:rPr>
        <w:rFonts w:ascii="Wingdings" w:hAnsi="Wingdings"/>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67B5EB8"/>
    <w:multiLevelType w:val="multilevel"/>
    <w:tmpl w:val="085401F0"/>
    <w:styleLink w:val="WWNum1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6DA1AE9"/>
    <w:multiLevelType w:val="multilevel"/>
    <w:tmpl w:val="0590B54C"/>
    <w:styleLink w:val="WWNum24"/>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8305982"/>
    <w:multiLevelType w:val="multilevel"/>
    <w:tmpl w:val="3154AB80"/>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74609B"/>
    <w:multiLevelType w:val="hybridMultilevel"/>
    <w:tmpl w:val="B9769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2F76DE"/>
    <w:multiLevelType w:val="multilevel"/>
    <w:tmpl w:val="E7F65452"/>
    <w:styleLink w:val="WWNum2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F14AE0"/>
    <w:multiLevelType w:val="multilevel"/>
    <w:tmpl w:val="6F28AD48"/>
    <w:styleLink w:val="WWNum17"/>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8E3220"/>
    <w:multiLevelType w:val="multilevel"/>
    <w:tmpl w:val="71B24932"/>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4570BC"/>
    <w:multiLevelType w:val="multilevel"/>
    <w:tmpl w:val="4E823E8C"/>
    <w:styleLink w:val="WWNum1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27534F28"/>
    <w:multiLevelType w:val="multilevel"/>
    <w:tmpl w:val="10CEF922"/>
    <w:styleLink w:val="WWNum18"/>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454381"/>
    <w:multiLevelType w:val="multilevel"/>
    <w:tmpl w:val="CE0056CC"/>
    <w:styleLink w:val="WWNum19"/>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DC75664"/>
    <w:multiLevelType w:val="multilevel"/>
    <w:tmpl w:val="2ADC8A48"/>
    <w:styleLink w:val="WWNum9"/>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34D46C5"/>
    <w:multiLevelType w:val="multilevel"/>
    <w:tmpl w:val="5C1C124C"/>
    <w:styleLink w:val="WWNum14"/>
    <w:lvl w:ilvl="0">
      <w:numFmt w:val="bullet"/>
      <w:lvlText w:val=""/>
      <w:lvlJc w:val="left"/>
      <w:pPr>
        <w:ind w:left="72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E30845"/>
    <w:multiLevelType w:val="hybridMultilevel"/>
    <w:tmpl w:val="C73C0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BD6A95"/>
    <w:multiLevelType w:val="multilevel"/>
    <w:tmpl w:val="6C707EAC"/>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3E5B22"/>
    <w:multiLevelType w:val="multilevel"/>
    <w:tmpl w:val="D7D0C13C"/>
    <w:styleLink w:val="WWNum22"/>
    <w:lvl w:ilvl="0">
      <w:start w:val="1"/>
      <w:numFmt w:val="decimal"/>
      <w:lvlText w:val="%1"/>
      <w:lvlJc w:val="left"/>
      <w:pPr>
        <w:ind w:left="417" w:hanging="360"/>
      </w:pPr>
    </w:lvl>
    <w:lvl w:ilvl="1">
      <w:start w:val="1"/>
      <w:numFmt w:val="lowerLetter"/>
      <w:lvlText w:val="%1.%2"/>
      <w:lvlJc w:val="left"/>
      <w:pPr>
        <w:ind w:left="1137" w:hanging="360"/>
      </w:pPr>
    </w:lvl>
    <w:lvl w:ilvl="2">
      <w:start w:val="1"/>
      <w:numFmt w:val="lowerRoman"/>
      <w:lvlText w:val="%1.%2.%3"/>
      <w:lvlJc w:val="right"/>
      <w:pPr>
        <w:ind w:left="1857" w:hanging="180"/>
      </w:pPr>
    </w:lvl>
    <w:lvl w:ilvl="3">
      <w:start w:val="1"/>
      <w:numFmt w:val="decimal"/>
      <w:lvlText w:val="%1.%2.%3.%4"/>
      <w:lvlJc w:val="left"/>
      <w:pPr>
        <w:ind w:left="2577" w:hanging="360"/>
      </w:pPr>
    </w:lvl>
    <w:lvl w:ilvl="4">
      <w:start w:val="1"/>
      <w:numFmt w:val="lowerLetter"/>
      <w:lvlText w:val="%1.%2.%3.%4.%5"/>
      <w:lvlJc w:val="left"/>
      <w:pPr>
        <w:ind w:left="3297" w:hanging="360"/>
      </w:pPr>
    </w:lvl>
    <w:lvl w:ilvl="5">
      <w:start w:val="1"/>
      <w:numFmt w:val="lowerRoman"/>
      <w:lvlText w:val="%1.%2.%3.%4.%5.%6"/>
      <w:lvlJc w:val="right"/>
      <w:pPr>
        <w:ind w:left="4017" w:hanging="180"/>
      </w:pPr>
    </w:lvl>
    <w:lvl w:ilvl="6">
      <w:start w:val="1"/>
      <w:numFmt w:val="decimal"/>
      <w:lvlText w:val="%1.%2.%3.%4.%5.%6.%7"/>
      <w:lvlJc w:val="left"/>
      <w:pPr>
        <w:ind w:left="4737" w:hanging="360"/>
      </w:pPr>
    </w:lvl>
    <w:lvl w:ilvl="7">
      <w:start w:val="1"/>
      <w:numFmt w:val="lowerLetter"/>
      <w:lvlText w:val="%1.%2.%3.%4.%5.%6.%7.%8"/>
      <w:lvlJc w:val="left"/>
      <w:pPr>
        <w:ind w:left="5457" w:hanging="360"/>
      </w:pPr>
    </w:lvl>
    <w:lvl w:ilvl="8">
      <w:start w:val="1"/>
      <w:numFmt w:val="lowerRoman"/>
      <w:lvlText w:val="%1.%2.%3.%4.%5.%6.%7.%8.%9"/>
      <w:lvlJc w:val="right"/>
      <w:pPr>
        <w:ind w:left="6177" w:hanging="180"/>
      </w:pPr>
    </w:lvl>
  </w:abstractNum>
  <w:abstractNum w:abstractNumId="17" w15:restartNumberingAfterBreak="0">
    <w:nsid w:val="4BBA7240"/>
    <w:multiLevelType w:val="multilevel"/>
    <w:tmpl w:val="C75CB5B6"/>
    <w:styleLink w:val="WWNum2"/>
    <w:lvl w:ilvl="0">
      <w:numFmt w:val="bullet"/>
      <w:lvlText w:val=""/>
      <w:lvlJc w:val="left"/>
      <w:pPr>
        <w:ind w:left="715" w:hanging="360"/>
      </w:pPr>
      <w:rPr>
        <w:rFonts w:ascii="Wingdings" w:hAnsi="Wingdings"/>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abstractNum w:abstractNumId="18" w15:restartNumberingAfterBreak="0">
    <w:nsid w:val="53802BAB"/>
    <w:multiLevelType w:val="multilevel"/>
    <w:tmpl w:val="17B60DA0"/>
    <w:styleLink w:val="WWNum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56C5024E"/>
    <w:multiLevelType w:val="multilevel"/>
    <w:tmpl w:val="30F201DE"/>
    <w:styleLink w:val="WWNum3"/>
    <w:lvl w:ilvl="0">
      <w:numFmt w:val="bullet"/>
      <w:lvlText w:val="-"/>
      <w:lvlJc w:val="left"/>
      <w:pPr>
        <w:ind w:left="720" w:hanging="360"/>
      </w:pPr>
      <w:rPr>
        <w:rFonts w:eastAsia="Calibri" w:cs="Arial"/>
        <w:b w:val="0"/>
        <w:sz w:val="3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7FC3273"/>
    <w:multiLevelType w:val="multilevel"/>
    <w:tmpl w:val="2F567C5C"/>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696621D"/>
    <w:multiLevelType w:val="multilevel"/>
    <w:tmpl w:val="85D24046"/>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8985889"/>
    <w:multiLevelType w:val="multilevel"/>
    <w:tmpl w:val="90F21FF6"/>
    <w:styleLink w:val="WWNum1"/>
    <w:lvl w:ilvl="0">
      <w:numFmt w:val="bullet"/>
      <w:lvlText w:val="-"/>
      <w:lvlJc w:val="left"/>
      <w:pPr>
        <w:ind w:left="720" w:hanging="360"/>
      </w:pPr>
      <w:rPr>
        <w:rFonts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A6D1D0D"/>
    <w:multiLevelType w:val="multilevel"/>
    <w:tmpl w:val="8774FC50"/>
    <w:styleLink w:val="WWNum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6BBF3DA6"/>
    <w:multiLevelType w:val="hybridMultilevel"/>
    <w:tmpl w:val="6F9AE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3334CB"/>
    <w:multiLevelType w:val="multilevel"/>
    <w:tmpl w:val="136C5450"/>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4F10E87"/>
    <w:multiLevelType w:val="multilevel"/>
    <w:tmpl w:val="00260FA6"/>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596E53"/>
    <w:multiLevelType w:val="multilevel"/>
    <w:tmpl w:val="77FA456E"/>
    <w:styleLink w:val="WWNum6"/>
    <w:lvl w:ilvl="0">
      <w:start w:val="1"/>
      <w:numFmt w:val="decimal"/>
      <w:lvlText w:val="%1"/>
      <w:lvlJc w:val="left"/>
      <w:pPr>
        <w:ind w:left="1435" w:hanging="360"/>
      </w:pPr>
    </w:lvl>
    <w:lvl w:ilvl="1">
      <w:numFmt w:val="bullet"/>
      <w:lvlText w:val="—"/>
      <w:lvlJc w:val="left"/>
      <w:pPr>
        <w:ind w:left="2155" w:hanging="360"/>
      </w:pPr>
      <w:rPr>
        <w:rFonts w:eastAsia="Times New Roman" w:cs="Chivo-Regular"/>
      </w:rPr>
    </w:lvl>
    <w:lvl w:ilvl="2">
      <w:start w:val="1"/>
      <w:numFmt w:val="lowerRoman"/>
      <w:lvlText w:val="%1.%2.%3"/>
      <w:lvlJc w:val="right"/>
      <w:pPr>
        <w:ind w:left="2875" w:hanging="180"/>
      </w:pPr>
    </w:lvl>
    <w:lvl w:ilvl="3">
      <w:start w:val="1"/>
      <w:numFmt w:val="decimal"/>
      <w:lvlText w:val="%1.%2.%3.%4"/>
      <w:lvlJc w:val="left"/>
      <w:pPr>
        <w:ind w:left="3595" w:hanging="360"/>
      </w:pPr>
    </w:lvl>
    <w:lvl w:ilvl="4">
      <w:start w:val="1"/>
      <w:numFmt w:val="lowerLetter"/>
      <w:lvlText w:val="%1.%2.%3.%4.%5"/>
      <w:lvlJc w:val="left"/>
      <w:pPr>
        <w:ind w:left="4315" w:hanging="360"/>
      </w:pPr>
    </w:lvl>
    <w:lvl w:ilvl="5">
      <w:start w:val="1"/>
      <w:numFmt w:val="lowerRoman"/>
      <w:lvlText w:val="%1.%2.%3.%4.%5.%6"/>
      <w:lvlJc w:val="right"/>
      <w:pPr>
        <w:ind w:left="5035" w:hanging="180"/>
      </w:pPr>
    </w:lvl>
    <w:lvl w:ilvl="6">
      <w:start w:val="1"/>
      <w:numFmt w:val="decimal"/>
      <w:lvlText w:val="%1.%2.%3.%4.%5.%6.%7"/>
      <w:lvlJc w:val="left"/>
      <w:pPr>
        <w:ind w:left="5755" w:hanging="360"/>
      </w:pPr>
    </w:lvl>
    <w:lvl w:ilvl="7">
      <w:start w:val="1"/>
      <w:numFmt w:val="lowerLetter"/>
      <w:lvlText w:val="%1.%2.%3.%4.%5.%6.%7.%8"/>
      <w:lvlJc w:val="left"/>
      <w:pPr>
        <w:ind w:left="6475" w:hanging="360"/>
      </w:pPr>
    </w:lvl>
    <w:lvl w:ilvl="8">
      <w:start w:val="1"/>
      <w:numFmt w:val="lowerRoman"/>
      <w:lvlText w:val="%1.%2.%3.%4.%5.%6.%7.%8.%9"/>
      <w:lvlJc w:val="right"/>
      <w:pPr>
        <w:ind w:left="7195" w:hanging="180"/>
      </w:pPr>
    </w:lvl>
  </w:abstractNum>
  <w:num w:numId="1">
    <w:abstractNumId w:val="0"/>
  </w:num>
  <w:num w:numId="2">
    <w:abstractNumId w:val="22"/>
  </w:num>
  <w:num w:numId="3">
    <w:abstractNumId w:val="17"/>
  </w:num>
  <w:num w:numId="4">
    <w:abstractNumId w:val="19"/>
  </w:num>
  <w:num w:numId="5">
    <w:abstractNumId w:val="4"/>
  </w:num>
  <w:num w:numId="6">
    <w:abstractNumId w:val="25"/>
  </w:num>
  <w:num w:numId="7">
    <w:abstractNumId w:val="27"/>
  </w:num>
  <w:num w:numId="8">
    <w:abstractNumId w:val="26"/>
  </w:num>
  <w:num w:numId="9">
    <w:abstractNumId w:val="20"/>
  </w:num>
  <w:num w:numId="10">
    <w:abstractNumId w:val="12"/>
  </w:num>
  <w:num w:numId="11">
    <w:abstractNumId w:val="15"/>
  </w:num>
  <w:num w:numId="12">
    <w:abstractNumId w:val="2"/>
  </w:num>
  <w:num w:numId="13">
    <w:abstractNumId w:val="18"/>
  </w:num>
  <w:num w:numId="14">
    <w:abstractNumId w:val="1"/>
  </w:num>
  <w:num w:numId="15">
    <w:abstractNumId w:val="13"/>
  </w:num>
  <w:num w:numId="16">
    <w:abstractNumId w:val="9"/>
  </w:num>
  <w:num w:numId="17">
    <w:abstractNumId w:val="23"/>
  </w:num>
  <w:num w:numId="18">
    <w:abstractNumId w:val="7"/>
  </w:num>
  <w:num w:numId="19">
    <w:abstractNumId w:val="10"/>
  </w:num>
  <w:num w:numId="20">
    <w:abstractNumId w:val="11"/>
  </w:num>
  <w:num w:numId="21">
    <w:abstractNumId w:val="6"/>
  </w:num>
  <w:num w:numId="22">
    <w:abstractNumId w:val="8"/>
  </w:num>
  <w:num w:numId="23">
    <w:abstractNumId w:val="16"/>
  </w:num>
  <w:num w:numId="24">
    <w:abstractNumId w:val="21"/>
  </w:num>
  <w:num w:numId="25">
    <w:abstractNumId w:val="3"/>
  </w:num>
  <w:num w:numId="26">
    <w:abstractNumId w:val="6"/>
  </w:num>
  <w:num w:numId="27">
    <w:abstractNumId w:val="25"/>
  </w:num>
  <w:num w:numId="28">
    <w:abstractNumId w:val="8"/>
    <w:lvlOverride w:ilvl="0">
      <w:startOverride w:val="1"/>
    </w:lvlOverride>
  </w:num>
  <w:num w:numId="29">
    <w:abstractNumId w:val="16"/>
    <w:lvlOverride w:ilvl="0">
      <w:startOverride w:val="1"/>
    </w:lvlOverride>
  </w:num>
  <w:num w:numId="30">
    <w:abstractNumId w:val="21"/>
    <w:lvlOverride w:ilvl="0">
      <w:startOverride w:val="1"/>
    </w:lvlOverride>
  </w:num>
  <w:num w:numId="31">
    <w:abstractNumId w:val="3"/>
    <w:lvlOverride w:ilvl="0">
      <w:startOverride w:val="1"/>
    </w:lvlOverride>
  </w:num>
  <w:num w:numId="32">
    <w:abstractNumId w:val="5"/>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71"/>
    <w:rsid w:val="00002204"/>
    <w:rsid w:val="001C3AFA"/>
    <w:rsid w:val="002C3498"/>
    <w:rsid w:val="002E0670"/>
    <w:rsid w:val="003E639F"/>
    <w:rsid w:val="00460CC2"/>
    <w:rsid w:val="005302E3"/>
    <w:rsid w:val="005B653E"/>
    <w:rsid w:val="00697772"/>
    <w:rsid w:val="007629D7"/>
    <w:rsid w:val="00A31AAE"/>
    <w:rsid w:val="00A5522B"/>
    <w:rsid w:val="00B0562A"/>
    <w:rsid w:val="00E55B88"/>
    <w:rsid w:val="00FC2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3D22"/>
  <w15:docId w15:val="{AB25103A-66D2-4A7D-8E68-4A843138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jc w:val="center"/>
      <w:outlineLvl w:val="0"/>
    </w:pPr>
    <w:rPr>
      <w:b/>
      <w:sz w:val="20"/>
      <w:lang w:eastAsia="fr-FR"/>
    </w:rPr>
  </w:style>
  <w:style w:type="paragraph" w:styleId="Titre2">
    <w:name w:val="heading 2"/>
    <w:basedOn w:val="Standard"/>
    <w:next w:val="Standard"/>
    <w:pPr>
      <w:keepNext/>
      <w:outlineLvl w:val="1"/>
    </w:pPr>
    <w:rPr>
      <w:b/>
      <w:bCs/>
    </w:rPr>
  </w:style>
  <w:style w:type="paragraph" w:styleId="Titre3">
    <w:name w:val="heading 3"/>
    <w:basedOn w:val="Standard"/>
    <w:next w:val="Standard"/>
    <w:pPr>
      <w:keepNext/>
      <w:ind w:left="323" w:hanging="323"/>
      <w:jc w:val="center"/>
      <w:outlineLvl w:val="2"/>
    </w:pPr>
    <w:rPr>
      <w:b/>
      <w:bCs/>
      <w:sz w:val="20"/>
      <w:u w:val="single"/>
    </w:rPr>
  </w:style>
  <w:style w:type="paragraph" w:styleId="Titre4">
    <w:name w:val="heading 4"/>
    <w:basedOn w:val="Standard"/>
    <w:next w:val="Standard"/>
    <w:pPr>
      <w:keepNext/>
      <w:spacing w:before="240" w:after="60"/>
      <w:outlineLvl w:val="3"/>
    </w:pPr>
    <w:rPr>
      <w:b/>
      <w:bCs/>
      <w:sz w:val="28"/>
      <w:szCs w:val="28"/>
    </w:rPr>
  </w:style>
  <w:style w:type="paragraph" w:styleId="Titre5">
    <w:name w:val="heading 5"/>
    <w:basedOn w:val="Standard"/>
    <w:next w:val="Standard"/>
    <w:pPr>
      <w:spacing w:before="240" w:after="60"/>
      <w:outlineLvl w:val="4"/>
    </w:pPr>
    <w:rPr>
      <w:b/>
      <w:bCs/>
      <w:i/>
      <w:iCs/>
      <w:sz w:val="26"/>
      <w:szCs w:val="26"/>
    </w:rPr>
  </w:style>
  <w:style w:type="paragraph" w:styleId="Titre6">
    <w:name w:val="heading 6"/>
    <w:basedOn w:val="Standard"/>
    <w:next w:val="Standard"/>
    <w:pPr>
      <w:spacing w:before="240" w:after="60"/>
      <w:outlineLvl w:val="5"/>
    </w:pPr>
    <w:rPr>
      <w:b/>
      <w:bCs/>
    </w:rPr>
  </w:style>
  <w:style w:type="paragraph" w:styleId="Titre7">
    <w:name w:val="heading 7"/>
    <w:basedOn w:val="Standard"/>
    <w:next w:val="Standard"/>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rPr>
      <w:lang w:eastAsia="fr-FR"/>
    </w:r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Textbodyindent">
    <w:name w:val="Text body indent"/>
    <w:basedOn w:val="Standard"/>
    <w:pPr>
      <w:jc w:val="both"/>
    </w:pPr>
    <w:rPr>
      <w:lang w:eastAsia="fr-FR"/>
    </w:rPr>
  </w:style>
  <w:style w:type="paragraph" w:styleId="Titre">
    <w:name w:val="Title"/>
    <w:basedOn w:val="Standard"/>
    <w:pPr>
      <w:jc w:val="center"/>
    </w:pPr>
    <w:rPr>
      <w:b/>
      <w:sz w:val="28"/>
    </w:rPr>
  </w:style>
  <w:style w:type="paragraph" w:customStyle="1" w:styleId="HeaderandFooter">
    <w:name w:val="Header and Footer"/>
    <w:basedOn w:val="Standard"/>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Corpsdetexte2">
    <w:name w:val="Body Text 2"/>
    <w:basedOn w:val="Standard"/>
    <w:pPr>
      <w:spacing w:before="120"/>
      <w:jc w:val="center"/>
    </w:pPr>
    <w:rPr>
      <w:b/>
      <w:sz w:val="20"/>
    </w:rPr>
  </w:style>
  <w:style w:type="paragraph" w:styleId="Retraitcorpsdetexte2">
    <w:name w:val="Body Text Indent 2"/>
    <w:basedOn w:val="Standard"/>
    <w:pPr>
      <w:spacing w:before="120"/>
      <w:ind w:left="-68"/>
    </w:pPr>
    <w:rPr>
      <w:sz w:val="20"/>
    </w:rPr>
  </w:style>
  <w:style w:type="paragraph" w:styleId="Corpsdetexte3">
    <w:name w:val="Body Text 3"/>
    <w:basedOn w:val="Standard"/>
  </w:style>
  <w:style w:type="paragraph" w:styleId="Textedebulles">
    <w:name w:val="Balloon Text"/>
    <w:basedOn w:val="Standard"/>
    <w:rPr>
      <w:rFonts w:ascii="Tahoma" w:eastAsia="Tahoma" w:hAnsi="Tahoma" w:cs="Tahoma"/>
      <w:sz w:val="16"/>
      <w:szCs w:val="16"/>
    </w:rPr>
  </w:style>
  <w:style w:type="paragraph" w:styleId="Paragraphedeliste">
    <w:name w:val="List Paragraph"/>
    <w:basedOn w:val="Standard"/>
    <w:pPr>
      <w:ind w:left="720"/>
    </w:pPr>
  </w:style>
  <w:style w:type="paragraph" w:customStyle="1" w:styleId="Cartable">
    <w:name w:val="Cartable"/>
    <w:basedOn w:val="Standard"/>
    <w:pPr>
      <w:spacing w:line="480" w:lineRule="auto"/>
      <w:jc w:val="both"/>
    </w:pPr>
    <w:rPr>
      <w:rFonts w:ascii="Arial" w:eastAsia="Arial" w:hAnsi="Arial" w:cs="Arial"/>
      <w:sz w:val="40"/>
    </w:rPr>
  </w:style>
  <w:style w:type="paragraph" w:customStyle="1" w:styleId="Default">
    <w:name w:val="Default"/>
    <w:pPr>
      <w:widowControl/>
    </w:pPr>
    <w:rPr>
      <w:color w:val="000000"/>
      <w:sz w:val="24"/>
      <w:szCs w:val="24"/>
    </w:rPr>
  </w:style>
  <w:style w:type="paragraph" w:styleId="NormalWeb">
    <w:name w:val="Normal (Web)"/>
    <w:basedOn w:val="Standard"/>
    <w:uiPriority w:val="99"/>
    <w:qFormat/>
    <w:pPr>
      <w:spacing w:before="280" w:after="280" w:line="240" w:lineRule="auto"/>
    </w:pPr>
    <w:rPr>
      <w:rFonts w:ascii="Times New Roman" w:eastAsia="Times New Roman" w:hAnsi="Times New Roman" w:cs="Times New Roman"/>
      <w:sz w:val="24"/>
      <w:szCs w:val="24"/>
      <w:lang w:eastAsia="fr-FR"/>
    </w:rPr>
  </w:style>
  <w:style w:type="paragraph" w:customStyle="1" w:styleId="Framecontents">
    <w:name w:val="Frame contents"/>
    <w:basedOn w:val="Standard"/>
  </w:style>
  <w:style w:type="character" w:styleId="Numrodepage">
    <w:name w:val="page number"/>
    <w:basedOn w:val="Policepardfaut"/>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tbj">
    <w:name w:val="tbj"/>
  </w:style>
  <w:style w:type="character" w:styleId="lev">
    <w:name w:val="Strong"/>
    <w:basedOn w:val="Policepardfaut"/>
    <w:rPr>
      <w:b/>
      <w:bCs/>
    </w:rPr>
  </w:style>
  <w:style w:type="character" w:customStyle="1" w:styleId="UnresolvedMention">
    <w:name w:val="Unresolved Mention"/>
    <w:basedOn w:val="Policepardfaut"/>
    <w:rPr>
      <w:color w:val="605E5C"/>
      <w:shd w:val="clear" w:color="auto" w:fill="E1DFDD"/>
    </w:rPr>
  </w:style>
  <w:style w:type="character" w:customStyle="1" w:styleId="En-tteCar">
    <w:name w:val="En-tête Car"/>
    <w:basedOn w:val="Policepardfaut"/>
    <w:rPr>
      <w:rFonts w:ascii="Calibri" w:eastAsia="Calibri" w:hAnsi="Calibri" w:cs="Calibri"/>
      <w:sz w:val="22"/>
      <w:szCs w:val="22"/>
      <w:lang w:eastAsia="en-US"/>
    </w:rPr>
  </w:style>
  <w:style w:type="character" w:customStyle="1" w:styleId="Aucun">
    <w:name w:val="Aucun"/>
    <w:rPr>
      <w:lang w:val="fr-FR"/>
    </w:rPr>
  </w:style>
  <w:style w:type="character" w:customStyle="1" w:styleId="Corpsdetexte3Car">
    <w:name w:val="Corps de texte 3 Car"/>
    <w:basedOn w:val="Policepardfaut"/>
    <w:rPr>
      <w:rFonts w:ascii="Calibri" w:eastAsia="Calibri" w:hAnsi="Calibri" w:cs="Calibri"/>
      <w:sz w:val="22"/>
      <w:szCs w:val="22"/>
      <w:lang w:eastAsia="en-U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Arial"/>
      <w:b w:val="0"/>
      <w:sz w:val="3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Chivo-Regular"/>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000000"/>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000000"/>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rFonts w:eastAsia="Times New Roman" w:cs="Arial"/>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Times New Roman" w:cs="Arial"/>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sz w:val="20"/>
    </w:rPr>
  </w:style>
  <w:style w:type="character" w:customStyle="1" w:styleId="ListLabel65">
    <w:name w:val="ListLabel 65"/>
    <w:rPr>
      <w:rFonts w:eastAsia="Times New Roman" w:cs="Calibri"/>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 w:type="numbering" w:customStyle="1" w:styleId="WWNum21">
    <w:name w:val="WWNum21"/>
    <w:basedOn w:val="Aucuneliste"/>
    <w:pPr>
      <w:numPr>
        <w:numId w:val="22"/>
      </w:numPr>
    </w:pPr>
  </w:style>
  <w:style w:type="numbering" w:customStyle="1" w:styleId="WWNum22">
    <w:name w:val="WWNum22"/>
    <w:basedOn w:val="Aucuneliste"/>
    <w:pPr>
      <w:numPr>
        <w:numId w:val="23"/>
      </w:numPr>
    </w:pPr>
  </w:style>
  <w:style w:type="numbering" w:customStyle="1" w:styleId="WWNum23">
    <w:name w:val="WWNum23"/>
    <w:basedOn w:val="Aucuneliste"/>
    <w:pPr>
      <w:numPr>
        <w:numId w:val="24"/>
      </w:numPr>
    </w:pPr>
  </w:style>
  <w:style w:type="numbering" w:customStyle="1" w:styleId="WWNum24">
    <w:name w:val="WWNum24"/>
    <w:basedOn w:val="Aucuneliste"/>
    <w:pPr>
      <w:numPr>
        <w:numId w:val="25"/>
      </w:numPr>
    </w:pPr>
  </w:style>
  <w:style w:type="paragraph" w:customStyle="1" w:styleId="En-tteetpieddepage">
    <w:name w:val="En-tête et pied de page"/>
    <w:basedOn w:val="Normal"/>
    <w:qFormat/>
    <w:rsid w:val="001C3AFA"/>
    <w:pPr>
      <w:widowControl/>
      <w:autoSpaceDN/>
      <w:spacing w:after="200" w:line="276" w:lineRule="auto"/>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zon.fr/gp/product/2211056822?ie=UTF8&amp;tag=desalbumsenma-21&amp;linkCode=as2&amp;camp=1642&amp;creative=6746&amp;creativeASIN=2211056822" TargetMode="External"/><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mazon.fr/gp/product/2211053939?ie=UTF8&amp;tag=desalbumsenma-21&amp;linkCode=as2&amp;camp=1642&amp;creative=6746&amp;creativeASIN=2211053939"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amazon.fr/gp/product/2211056806?ie=UTF8&amp;tag=desalbumsenma-21&amp;linkCode=as2&amp;camp=1642&amp;creative=6746&amp;creativeASIN=2211056806"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mazon.fr/gp/product/2211050476?ie=UTF8&amp;tag=desalbumsenma-21&amp;linkCode=as2&amp;camp=1642&amp;creative=6746&amp;creativeASIN=2211050476" TargetMode="External"/><Relationship Id="rId23" Type="http://schemas.openxmlformats.org/officeDocument/2006/relationships/hyperlink" Target="https://www.youtube.com/watch?v=v27VrUMyTxk" TargetMode="External"/><Relationship Id="rId10" Type="http://schemas.openxmlformats.org/officeDocument/2006/relationships/image" Target="media/image4.jpeg"/><Relationship Id="rId19" Type="http://schemas.openxmlformats.org/officeDocument/2006/relationships/hyperlink" Target="http://www.amazon.fr/gp/product/2211053955?ie=UTF8&amp;tag=desalbumsenma-21&amp;linkCode=as2&amp;camp=1642&amp;creative=6746&amp;creativeASIN=221105395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hyperlink" Target="https://www.youtube.com/watch?v=KrLuJchq29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1627</Words>
  <Characters>8953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PREPARATION</vt:lpstr>
    </vt:vector>
  </TitlesOfParts>
  <Company>ACADEMIE DE LYON</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creator>Famille Cotillard</dc:creator>
  <cp:lastModifiedBy>circo</cp:lastModifiedBy>
  <cp:revision>3</cp:revision>
  <cp:lastPrinted>2022-05-03T09:32:00Z</cp:lastPrinted>
  <dcterms:created xsi:type="dcterms:W3CDTF">2022-05-31T14:22:00Z</dcterms:created>
  <dcterms:modified xsi:type="dcterms:W3CDTF">2022-06-03T08:36:00Z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unknown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